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5D25" w14:textId="77777777" w:rsidR="00044D52" w:rsidRPr="00391114" w:rsidRDefault="00044D52" w:rsidP="00044D52">
      <w:pPr>
        <w:pStyle w:val="Standard1"/>
        <w:tabs>
          <w:tab w:val="clear" w:pos="567"/>
          <w:tab w:val="clear" w:pos="851"/>
          <w:tab w:val="clear" w:pos="1701"/>
        </w:tabs>
        <w:spacing w:before="360" w:after="120" w:line="260" w:lineRule="atLeast"/>
        <w:jc w:val="left"/>
        <w:rPr>
          <w:b/>
          <w:sz w:val="20"/>
        </w:rPr>
      </w:pPr>
      <w:r w:rsidRPr="00391114">
        <w:rPr>
          <w:b/>
          <w:sz w:val="28"/>
        </w:rPr>
        <w:t>Situazione giuridica</w:t>
      </w:r>
    </w:p>
    <w:p w14:paraId="31163E17" w14:textId="77777777" w:rsidR="00044D52" w:rsidRPr="00391114" w:rsidRDefault="00044D52" w:rsidP="00C167B2">
      <w:pPr>
        <w:pStyle w:val="berschrift1"/>
        <w:numPr>
          <w:ilvl w:val="0"/>
          <w:numId w:val="9"/>
        </w:numPr>
        <w:tabs>
          <w:tab w:val="num" w:pos="360"/>
          <w:tab w:val="left" w:pos="851"/>
        </w:tabs>
        <w:spacing w:before="240" w:after="120" w:line="360" w:lineRule="atLeast"/>
        <w:ind w:left="0" w:firstLine="0"/>
        <w:rPr>
          <w:szCs w:val="22"/>
        </w:rPr>
      </w:pPr>
      <w:r w:rsidRPr="00391114">
        <w:t xml:space="preserve">Definizione del contratto di lavoro per addetti alle pulizie nelle economie </w:t>
      </w:r>
      <w:r w:rsidR="00C167B2" w:rsidRPr="00391114">
        <w:br/>
      </w:r>
      <w:r w:rsidR="00C167B2" w:rsidRPr="00391114">
        <w:tab/>
      </w:r>
      <w:r w:rsidRPr="00391114">
        <w:t>domestiche private</w:t>
      </w:r>
    </w:p>
    <w:p w14:paraId="3D58D6B1" w14:textId="77777777" w:rsidR="00845821" w:rsidRPr="00391114" w:rsidRDefault="00044D52" w:rsidP="00044D52">
      <w:pPr>
        <w:pStyle w:val="PRAStandard1"/>
        <w:spacing w:line="260" w:lineRule="atLeast"/>
        <w:ind w:left="0"/>
        <w:rPr>
          <w:sz w:val="20"/>
          <w:szCs w:val="20"/>
        </w:rPr>
      </w:pPr>
      <w:r w:rsidRPr="00391114">
        <w:rPr>
          <w:sz w:val="20"/>
        </w:rPr>
        <w:t xml:space="preserve">In Svizzera, sempre più famiglie possono permettersi un aiuto per l'esecuzione delle pulizie domestiche. Anche se esistono regolamentazioni di legge, spesso si concorda verbalmente una retribuzione oraria, che viene corrisposta in contanti senza detrazioni. Nella maggior parte dei casi, i datori di lavoro non sanno che si rendono responsabili dell’omessa iscrizione del lavoratore all'assicurazione sociale, della mancata stipula a suo beneficio di un'assicurazione contro gli infortuni professionali nonché dell’assunzione di una persona, che potrebbe anche non disporre del permesso di lavoro o dimora. Se il datore di lavoro non adempie i propri obblighi, dovrà per esempio pagare successivamente tutti i premi dell'assicurazione dovuti in caso di infortunio più gli interessi di mora. In caso di recidiva, l'importo del premio sostitutivo può essere pari da tre fino a dieci volte quello dei premi dovuti. </w:t>
      </w:r>
    </w:p>
    <w:p w14:paraId="14311214" w14:textId="77777777" w:rsidR="00845821" w:rsidRPr="00391114" w:rsidRDefault="00044D52" w:rsidP="00044D52">
      <w:pPr>
        <w:pStyle w:val="PRAStandard1"/>
        <w:spacing w:line="260" w:lineRule="atLeast"/>
        <w:ind w:left="0"/>
        <w:rPr>
          <w:sz w:val="20"/>
          <w:szCs w:val="20"/>
        </w:rPr>
      </w:pPr>
      <w:r w:rsidRPr="00391114">
        <w:rPr>
          <w:sz w:val="20"/>
        </w:rPr>
        <w:t xml:space="preserve">Per gli addetti alle pulizia nelle economie domestiche private è previsto un contratto di lavoro di forma usuale, che prende in considerazione gli aspetti specifici di questo impiego. Oltre alle disposizioni imperative del diritto delle obbligazioni e delle assicurazioni sociali, nell'allestimento di tale contratto si devono </w:t>
      </w:r>
      <w:r w:rsidR="00747FE9" w:rsidRPr="00391114">
        <w:rPr>
          <w:sz w:val="20"/>
        </w:rPr>
        <w:t>tenere presenti</w:t>
      </w:r>
      <w:r w:rsidRPr="00391114">
        <w:rPr>
          <w:sz w:val="20"/>
        </w:rPr>
        <w:t xml:space="preserve"> anche i contratti normali di lavoro "CNL" emanati dalla Confederazione e dai cantoni. Le prescrizioni federali sui salari minimi non trovano invece applicazione, se il lavoratore è occupato mediamente meno di 5 ore alla settimana presso lo stesso datore di lavoro (cosa che </w:t>
      </w:r>
      <w:r w:rsidR="00747FE9" w:rsidRPr="00391114">
        <w:rPr>
          <w:sz w:val="20"/>
        </w:rPr>
        <w:t>per gli addetti unicamente</w:t>
      </w:r>
      <w:r w:rsidRPr="00391114">
        <w:rPr>
          <w:sz w:val="20"/>
        </w:rPr>
        <w:t xml:space="preserve"> alle pulizie potrebbe essere la norma).</w:t>
      </w:r>
    </w:p>
    <w:p w14:paraId="398F5192" w14:textId="17F4EB91" w:rsidR="0052195D" w:rsidRPr="00391114" w:rsidRDefault="0052195D" w:rsidP="0052195D">
      <w:pPr>
        <w:pStyle w:val="PRAStandard1"/>
        <w:spacing w:line="260" w:lineRule="atLeast"/>
        <w:ind w:left="0"/>
        <w:rPr>
          <w:strike/>
          <w:sz w:val="20"/>
          <w:szCs w:val="20"/>
        </w:rPr>
      </w:pPr>
      <w:r w:rsidRPr="00391114">
        <w:rPr>
          <w:sz w:val="20"/>
        </w:rPr>
        <w:t>In linea di principio, i contratti normali di lavoro ("CNL") cantonali per l'economia domestica possono essere applicati anche nel caso degli addetti alle pulizie. In tutti i cantoni</w:t>
      </w:r>
      <w:r w:rsidR="00B92AD2" w:rsidRPr="00391114">
        <w:rPr>
          <w:sz w:val="20"/>
        </w:rPr>
        <w:t xml:space="preserve"> esiste (S</w:t>
      </w:r>
      <w:r w:rsidRPr="00391114">
        <w:rPr>
          <w:sz w:val="20"/>
        </w:rPr>
        <w:t xml:space="preserve">tato </w:t>
      </w:r>
      <w:r w:rsidR="003711AE" w:rsidRPr="00391114">
        <w:rPr>
          <w:sz w:val="20"/>
        </w:rPr>
        <w:t xml:space="preserve">dicembre </w:t>
      </w:r>
      <w:r w:rsidR="00CC41E4" w:rsidRPr="00391114">
        <w:rPr>
          <w:sz w:val="20"/>
        </w:rPr>
        <w:t>2023</w:t>
      </w:r>
      <w:r w:rsidRPr="00391114">
        <w:rPr>
          <w:sz w:val="20"/>
        </w:rPr>
        <w:t>) un CNL per il personale domestico che regola particolari come le durate massime del lavoro, le pause, il tempo libero, i contributi sociali e le assicurazioni contro gli infortuni per tutti gli addetti che svolgono attività di economia domestica.</w:t>
      </w:r>
      <w:r w:rsidR="00B92AD2" w:rsidRPr="00391114">
        <w:rPr>
          <w:sz w:val="20"/>
        </w:rPr>
        <w:t xml:space="preserve"> Il 1° gennaio </w:t>
      </w:r>
      <w:r w:rsidR="00CC41E4" w:rsidRPr="00391114">
        <w:rPr>
          <w:sz w:val="20"/>
        </w:rPr>
        <w:t>2023</w:t>
      </w:r>
      <w:r w:rsidR="00B92AD2" w:rsidRPr="00391114">
        <w:rPr>
          <w:sz w:val="20"/>
        </w:rPr>
        <w:t xml:space="preserve">, in virtù della "Ordinanza sul contratto normale di lavoro per il personale domestico", sono inoltre entrate in vigore nuove prescrizioni federali sul salario che hanno aumentato i salari minimi per il personale domestico e, di conseguenza, anche per gli addetti alle pulizie nelle economie domestiche private. Questi salari minimi si applicheranno fino al 31 dicembre </w:t>
      </w:r>
      <w:r w:rsidR="00CC41E4" w:rsidRPr="00391114">
        <w:rPr>
          <w:sz w:val="20"/>
        </w:rPr>
        <w:t>2025</w:t>
      </w:r>
      <w:r w:rsidR="00B92AD2" w:rsidRPr="00391114">
        <w:rPr>
          <w:sz w:val="20"/>
        </w:rPr>
        <w:t xml:space="preserve"> in tutti i cantoni, con l'eccezione di Ginevra. Questo è infatti l'unico cantone in cui i salari minimi sono disciplinati nel CNL cantonale. I salari minimi prescritti dalla Confederazione valgono soltanto per rapporti di lavoro con un grado di occupazione minima di mediamente 5 ore alla settimana presso lo stesso datore di lavoro. In linea di principio un contratto di lavoro scritto può derogare dalle disposizioni del CNL, ma va osservato che non si possono escludere disposizioni di cui è stata espressamente dichiarata l'obbligatorietà.</w:t>
      </w:r>
    </w:p>
    <w:p w14:paraId="4A3932BE" w14:textId="77777777" w:rsidR="00F724C6" w:rsidRPr="00391114" w:rsidRDefault="00F724C6" w:rsidP="00044D52">
      <w:pPr>
        <w:pStyle w:val="PRAStandard1"/>
        <w:spacing w:line="260" w:lineRule="atLeast"/>
        <w:ind w:left="0"/>
        <w:rPr>
          <w:sz w:val="20"/>
          <w:szCs w:val="20"/>
        </w:rPr>
      </w:pPr>
      <w:r w:rsidRPr="00391114">
        <w:rPr>
          <w:sz w:val="20"/>
        </w:rPr>
        <w:t>Il modello di contratto si basa sui requisiti minimi richiesti dalla legge del cantone Zurigo</w:t>
      </w:r>
      <w:r w:rsidR="00AD3A31" w:rsidRPr="00391114">
        <w:rPr>
          <w:sz w:val="20"/>
        </w:rPr>
        <w:t>, per cui si esclude il</w:t>
      </w:r>
      <w:r w:rsidRPr="00391114">
        <w:rPr>
          <w:sz w:val="20"/>
        </w:rPr>
        <w:t xml:space="preserve"> CNL. </w:t>
      </w:r>
      <w:r w:rsidR="00AD3A31" w:rsidRPr="00391114">
        <w:rPr>
          <w:sz w:val="20"/>
        </w:rPr>
        <w:t>Il seguente documento</w:t>
      </w:r>
      <w:r w:rsidRPr="00391114">
        <w:rPr>
          <w:sz w:val="20"/>
        </w:rPr>
        <w:t xml:space="preserve"> può essere utilizzato anche nella maggior parte degli altri cantoni, ma occorre rispettare determinate disposizioni dei singoli CNL cantonali perché obbligatorie dal punto di vista </w:t>
      </w:r>
      <w:r w:rsidR="00AD3A31" w:rsidRPr="00391114">
        <w:rPr>
          <w:sz w:val="20"/>
        </w:rPr>
        <w:t>contrattuale</w:t>
      </w:r>
      <w:r w:rsidRPr="00391114">
        <w:rPr>
          <w:sz w:val="20"/>
        </w:rPr>
        <w:t xml:space="preserve"> e quindi non escludibili. Il CNL può essere scaricato dalla raccolta di leggi che i cantoni mettono a disposizione online. </w:t>
      </w:r>
    </w:p>
    <w:p w14:paraId="0F5C81A9" w14:textId="77777777" w:rsidR="00044D52" w:rsidRPr="00391114" w:rsidRDefault="00044D52" w:rsidP="00044D52">
      <w:pPr>
        <w:pStyle w:val="PRAStandard1"/>
        <w:spacing w:line="260" w:lineRule="atLeast"/>
        <w:ind w:left="0"/>
        <w:rPr>
          <w:sz w:val="20"/>
          <w:szCs w:val="20"/>
        </w:rPr>
      </w:pPr>
      <w:r w:rsidRPr="00391114">
        <w:rPr>
          <w:sz w:val="20"/>
        </w:rPr>
        <w:t>Per motivi di leggibilità, in tale documento è riportata solo la forma maschile.</w:t>
      </w:r>
    </w:p>
    <w:p w14:paraId="6AE6F3AE" w14:textId="77777777" w:rsidR="00044D52" w:rsidRPr="00391114" w:rsidRDefault="00B92AD2" w:rsidP="000B19BD">
      <w:pPr>
        <w:pStyle w:val="berschrift1"/>
        <w:numPr>
          <w:ilvl w:val="0"/>
          <w:numId w:val="9"/>
        </w:numPr>
        <w:tabs>
          <w:tab w:val="num" w:pos="360"/>
          <w:tab w:val="left" w:pos="851"/>
        </w:tabs>
        <w:spacing w:before="240" w:after="120" w:line="360" w:lineRule="atLeast"/>
        <w:ind w:left="0" w:firstLine="0"/>
        <w:rPr>
          <w:szCs w:val="22"/>
        </w:rPr>
      </w:pPr>
      <w:r w:rsidRPr="00391114">
        <w:br w:type="page"/>
      </w:r>
      <w:r w:rsidR="00044D52" w:rsidRPr="00391114">
        <w:lastRenderedPageBreak/>
        <w:t xml:space="preserve">Contenuto del contratto di lavoro </w:t>
      </w:r>
    </w:p>
    <w:p w14:paraId="391F3866" w14:textId="77777777" w:rsidR="00044D52" w:rsidRPr="00391114" w:rsidRDefault="00044D52" w:rsidP="00044D52">
      <w:pPr>
        <w:pStyle w:val="PRAStandard0"/>
        <w:spacing w:before="120" w:after="0" w:line="260" w:lineRule="atLeast"/>
        <w:contextualSpacing/>
        <w:rPr>
          <w:sz w:val="20"/>
          <w:szCs w:val="20"/>
        </w:rPr>
      </w:pPr>
      <w:r w:rsidRPr="00391114">
        <w:rPr>
          <w:sz w:val="20"/>
        </w:rPr>
        <w:t>Il contenuto del contratto di lavoro varia a seconda delle necessità. Dal punto di vista formale, deve riportare almeno le seguenti indicazioni:</w:t>
      </w:r>
    </w:p>
    <w:p w14:paraId="7DC360F7" w14:textId="77777777" w:rsidR="00044D52" w:rsidRPr="00391114" w:rsidRDefault="00044D52" w:rsidP="000B19BD">
      <w:pPr>
        <w:pStyle w:val="Punkt1"/>
        <w:numPr>
          <w:ilvl w:val="0"/>
          <w:numId w:val="10"/>
        </w:numPr>
        <w:tabs>
          <w:tab w:val="clear" w:pos="1418"/>
          <w:tab w:val="num" w:pos="567"/>
        </w:tabs>
        <w:spacing w:after="120" w:line="260" w:lineRule="atLeast"/>
        <w:ind w:left="567"/>
        <w:contextualSpacing/>
        <w:rPr>
          <w:sz w:val="20"/>
          <w:szCs w:val="20"/>
        </w:rPr>
      </w:pPr>
      <w:r w:rsidRPr="00391114">
        <w:rPr>
          <w:sz w:val="20"/>
        </w:rPr>
        <w:t xml:space="preserve">dati personali (nome, cognome, indirizzo) </w:t>
      </w:r>
    </w:p>
    <w:p w14:paraId="4B6BE19C" w14:textId="77777777" w:rsidR="00044D52" w:rsidRPr="00391114" w:rsidRDefault="00044D52" w:rsidP="000B19BD">
      <w:pPr>
        <w:pStyle w:val="Punkt1"/>
        <w:numPr>
          <w:ilvl w:val="0"/>
          <w:numId w:val="10"/>
        </w:numPr>
        <w:tabs>
          <w:tab w:val="clear" w:pos="1418"/>
          <w:tab w:val="num" w:pos="567"/>
        </w:tabs>
        <w:spacing w:before="120" w:after="120" w:line="260" w:lineRule="atLeast"/>
        <w:ind w:left="567"/>
        <w:contextualSpacing/>
        <w:rPr>
          <w:sz w:val="20"/>
          <w:szCs w:val="20"/>
        </w:rPr>
      </w:pPr>
      <w:r w:rsidRPr="00391114">
        <w:rPr>
          <w:sz w:val="20"/>
        </w:rPr>
        <w:t>data d’inizio del rapporto di lavoro</w:t>
      </w:r>
    </w:p>
    <w:p w14:paraId="04BAFD82" w14:textId="77777777" w:rsidR="00044D52" w:rsidRPr="00391114" w:rsidRDefault="00044D52" w:rsidP="000B19BD">
      <w:pPr>
        <w:pStyle w:val="Punkt1"/>
        <w:numPr>
          <w:ilvl w:val="0"/>
          <w:numId w:val="10"/>
        </w:numPr>
        <w:tabs>
          <w:tab w:val="clear" w:pos="1418"/>
          <w:tab w:val="num" w:pos="567"/>
        </w:tabs>
        <w:spacing w:before="120" w:after="120" w:line="260" w:lineRule="atLeast"/>
        <w:ind w:left="567"/>
        <w:contextualSpacing/>
        <w:rPr>
          <w:sz w:val="20"/>
          <w:szCs w:val="20"/>
        </w:rPr>
      </w:pPr>
      <w:r w:rsidRPr="00391114">
        <w:rPr>
          <w:sz w:val="20"/>
        </w:rPr>
        <w:t xml:space="preserve">dati concernenti l'attività concordata e il grado di occupazione </w:t>
      </w:r>
    </w:p>
    <w:p w14:paraId="149C23EB" w14:textId="77777777" w:rsidR="00044D52" w:rsidRPr="00391114" w:rsidRDefault="00044D52" w:rsidP="000B19BD">
      <w:pPr>
        <w:pStyle w:val="Punkt1"/>
        <w:numPr>
          <w:ilvl w:val="0"/>
          <w:numId w:val="10"/>
        </w:numPr>
        <w:tabs>
          <w:tab w:val="clear" w:pos="1418"/>
          <w:tab w:val="num" w:pos="567"/>
        </w:tabs>
        <w:spacing w:before="120" w:after="120" w:line="260" w:lineRule="atLeast"/>
        <w:ind w:left="567"/>
        <w:contextualSpacing/>
        <w:rPr>
          <w:sz w:val="20"/>
          <w:szCs w:val="20"/>
        </w:rPr>
      </w:pPr>
      <w:r w:rsidRPr="00391114">
        <w:rPr>
          <w:sz w:val="20"/>
        </w:rPr>
        <w:t>dati concernenti la retribuzione e le assicurazioni sociali</w:t>
      </w:r>
    </w:p>
    <w:p w14:paraId="451AB0FB" w14:textId="77777777" w:rsidR="00044D52" w:rsidRPr="00391114" w:rsidRDefault="00044D52" w:rsidP="000B19BD">
      <w:pPr>
        <w:pStyle w:val="Punkt1"/>
        <w:numPr>
          <w:ilvl w:val="0"/>
          <w:numId w:val="10"/>
        </w:numPr>
        <w:tabs>
          <w:tab w:val="clear" w:pos="1418"/>
          <w:tab w:val="num" w:pos="567"/>
        </w:tabs>
        <w:spacing w:after="120" w:line="240" w:lineRule="auto"/>
        <w:ind w:left="567"/>
        <w:rPr>
          <w:sz w:val="20"/>
          <w:szCs w:val="20"/>
        </w:rPr>
      </w:pPr>
      <w:r w:rsidRPr="00391114">
        <w:rPr>
          <w:sz w:val="20"/>
        </w:rPr>
        <w:t xml:space="preserve">data e firma autografa delle parti </w:t>
      </w:r>
    </w:p>
    <w:p w14:paraId="2C047962" w14:textId="77777777" w:rsidR="00044D52" w:rsidRPr="00391114" w:rsidRDefault="0062646E" w:rsidP="00044D52">
      <w:pPr>
        <w:pStyle w:val="Punkt1"/>
        <w:numPr>
          <w:ilvl w:val="0"/>
          <w:numId w:val="0"/>
        </w:numPr>
        <w:spacing w:line="240" w:lineRule="auto"/>
        <w:rPr>
          <w:sz w:val="20"/>
          <w:szCs w:val="20"/>
        </w:rPr>
      </w:pPr>
      <w:r w:rsidRPr="00391114">
        <w:rPr>
          <w:sz w:val="20"/>
        </w:rPr>
        <w:t>Alcuni di questi punti saranno approfonditi qui di seguito.</w:t>
      </w:r>
    </w:p>
    <w:p w14:paraId="42B1632B" w14:textId="77777777" w:rsidR="00044D52" w:rsidRPr="00391114" w:rsidRDefault="00044D52" w:rsidP="000B19BD">
      <w:pPr>
        <w:pStyle w:val="berschrift1"/>
        <w:numPr>
          <w:ilvl w:val="0"/>
          <w:numId w:val="9"/>
        </w:numPr>
        <w:tabs>
          <w:tab w:val="num" w:pos="360"/>
          <w:tab w:val="left" w:pos="851"/>
        </w:tabs>
        <w:spacing w:before="240" w:after="120" w:line="360" w:lineRule="atLeast"/>
        <w:ind w:left="0" w:firstLine="0"/>
        <w:rPr>
          <w:szCs w:val="22"/>
        </w:rPr>
      </w:pPr>
      <w:r w:rsidRPr="00391114">
        <w:t>Vacanze</w:t>
      </w:r>
    </w:p>
    <w:p w14:paraId="2A3635CD" w14:textId="77777777" w:rsidR="00C56393" w:rsidRPr="00391114" w:rsidRDefault="00C56393" w:rsidP="002C0048">
      <w:pPr>
        <w:pStyle w:val="PRAStandard1"/>
        <w:spacing w:line="260" w:lineRule="atLeast"/>
        <w:ind w:left="0"/>
        <w:rPr>
          <w:sz w:val="20"/>
          <w:szCs w:val="20"/>
        </w:rPr>
      </w:pPr>
      <w:r w:rsidRPr="00391114">
        <w:rPr>
          <w:sz w:val="20"/>
        </w:rPr>
        <w:t xml:space="preserve">Secondo il diritto delle obbligazioni, il lavoratore ha normalmente diritto a 4 settimane di vacanze l'anno (o 5 settimane se ha meno di 20 anni). Di solito i CNL cantonali prevedono ulteriori regolamentazioni in materia, che possono essere parzialmente escluse per contratto. In tal caso, il diritto alle vacanze può essere compensato mensilmente con </w:t>
      </w:r>
      <w:r w:rsidR="007321E5" w:rsidRPr="00391114">
        <w:rPr>
          <w:sz w:val="20"/>
        </w:rPr>
        <w:t>la retribuzione</w:t>
      </w:r>
      <w:r w:rsidRPr="00391114">
        <w:rPr>
          <w:sz w:val="20"/>
        </w:rPr>
        <w:t>, se il lavoratore è impiegato con un salario orario. Il supplemento per l'indennità di vacanza ammonta rispettivamente all'8,33% (4 settimane) o al 10,63% (5 settimane) della retribuzione oraria. Si deve osservare che la regolamentazione prescelta per l'indennità di vacanza deve essere esplicitamente concordata nel contratto di lavoro. Nel conteggio mensile del salario si deve inoltre riportare l'avere di vacanza o la quota d'indennità corrisposta.</w:t>
      </w:r>
    </w:p>
    <w:p w14:paraId="7CBAB064" w14:textId="77777777" w:rsidR="00044D52" w:rsidRPr="00391114" w:rsidRDefault="00044D52" w:rsidP="000B19BD">
      <w:pPr>
        <w:pStyle w:val="berschrift1"/>
        <w:numPr>
          <w:ilvl w:val="0"/>
          <w:numId w:val="9"/>
        </w:numPr>
        <w:tabs>
          <w:tab w:val="num" w:pos="360"/>
          <w:tab w:val="left" w:pos="851"/>
        </w:tabs>
        <w:spacing w:before="240" w:after="120" w:line="360" w:lineRule="atLeast"/>
        <w:ind w:left="0" w:firstLine="0"/>
        <w:rPr>
          <w:szCs w:val="22"/>
        </w:rPr>
      </w:pPr>
      <w:r w:rsidRPr="00391114">
        <w:t>Entità del salario</w:t>
      </w:r>
    </w:p>
    <w:p w14:paraId="210DF201" w14:textId="77777777" w:rsidR="00B92AD2" w:rsidRPr="00391114" w:rsidRDefault="00B92AD2" w:rsidP="00B92AD2">
      <w:pPr>
        <w:pStyle w:val="PRAStandard1"/>
        <w:spacing w:line="260" w:lineRule="atLeast"/>
        <w:ind w:left="0"/>
        <w:rPr>
          <w:rFonts w:cs="Arial"/>
          <w:sz w:val="20"/>
          <w:szCs w:val="20"/>
        </w:rPr>
      </w:pPr>
      <w:r w:rsidRPr="00391114">
        <w:rPr>
          <w:sz w:val="20"/>
        </w:rPr>
        <w:t xml:space="preserve">Dal 1° gennaio 2017 per i salari minimi nell'ambito dell'economia domestica, e quindi anche per gli addette alle pulizie nelle economie domestiche private, vale la nuova regolamentazione federale. Si devono distinguere le seguenti categorie: "non qualificato", "non qualificato con almeno 4 anni di esperienza professionale (min. 5 ore alla settimana)" e "qualificato (con attestato federale di capacità (AFC)" o "qualificato con certificato federale di formazione pratica (CFP)". Il salario minimo lordo, senza indennità di vacanza, ammonta a: </w:t>
      </w:r>
    </w:p>
    <w:p w14:paraId="2F09C5A3" w14:textId="772C63FB" w:rsidR="00B92AD2" w:rsidRPr="00391114" w:rsidRDefault="00B92AD2" w:rsidP="00B92AD2">
      <w:pPr>
        <w:pStyle w:val="PRAStandard1"/>
        <w:numPr>
          <w:ilvl w:val="0"/>
          <w:numId w:val="11"/>
        </w:numPr>
        <w:tabs>
          <w:tab w:val="clear" w:pos="851"/>
          <w:tab w:val="left" w:pos="284"/>
          <w:tab w:val="left" w:pos="5245"/>
        </w:tabs>
        <w:spacing w:before="120" w:after="120" w:line="260" w:lineRule="atLeast"/>
        <w:ind w:left="360"/>
        <w:contextualSpacing/>
        <w:rPr>
          <w:rFonts w:cs="Arial"/>
          <w:sz w:val="20"/>
          <w:szCs w:val="20"/>
        </w:rPr>
      </w:pPr>
      <w:r w:rsidRPr="00391114">
        <w:rPr>
          <w:sz w:val="20"/>
        </w:rPr>
        <w:t xml:space="preserve">per lavoratori non qualificati </w:t>
      </w:r>
      <w:r w:rsidRPr="00391114">
        <w:rPr>
          <w:sz w:val="20"/>
        </w:rPr>
        <w:tab/>
        <w:t xml:space="preserve">CHF </w:t>
      </w:r>
      <w:bookmarkStart w:id="0" w:name="_Hlk153437764"/>
      <w:r w:rsidR="00CC41E4" w:rsidRPr="00391114">
        <w:rPr>
          <w:sz w:val="20"/>
        </w:rPr>
        <w:t>19.</w:t>
      </w:r>
      <w:bookmarkEnd w:id="0"/>
      <w:r w:rsidR="005415FF">
        <w:rPr>
          <w:sz w:val="20"/>
        </w:rPr>
        <w:t>95</w:t>
      </w:r>
      <w:r w:rsidRPr="00391114">
        <w:rPr>
          <w:sz w:val="20"/>
        </w:rPr>
        <w:t xml:space="preserve"> all'ora </w:t>
      </w:r>
    </w:p>
    <w:p w14:paraId="24EFDDAD" w14:textId="3B0F5893" w:rsidR="00B92AD2" w:rsidRPr="00391114" w:rsidRDefault="00B92AD2" w:rsidP="00B92AD2">
      <w:pPr>
        <w:pStyle w:val="PRAStandard1"/>
        <w:numPr>
          <w:ilvl w:val="0"/>
          <w:numId w:val="11"/>
        </w:numPr>
        <w:tabs>
          <w:tab w:val="clear" w:pos="851"/>
          <w:tab w:val="left" w:pos="284"/>
          <w:tab w:val="left" w:pos="5245"/>
        </w:tabs>
        <w:spacing w:before="120" w:after="120" w:line="260" w:lineRule="atLeast"/>
        <w:ind w:left="284" w:hanging="284"/>
        <w:contextualSpacing/>
        <w:jc w:val="left"/>
        <w:rPr>
          <w:rFonts w:cs="Arial"/>
          <w:sz w:val="20"/>
          <w:szCs w:val="20"/>
        </w:rPr>
      </w:pPr>
      <w:r w:rsidRPr="00391114">
        <w:rPr>
          <w:sz w:val="20"/>
        </w:rPr>
        <w:t>per lavoratori non qualificati con almeno quattro anni</w:t>
      </w:r>
      <w:r w:rsidRPr="00391114">
        <w:br/>
      </w:r>
      <w:r w:rsidRPr="00391114">
        <w:rPr>
          <w:sz w:val="20"/>
        </w:rPr>
        <w:t xml:space="preserve">di esperienza professionale nell'economia domestica </w:t>
      </w:r>
      <w:r w:rsidRPr="00391114">
        <w:rPr>
          <w:sz w:val="20"/>
        </w:rPr>
        <w:tab/>
        <w:t xml:space="preserve">CHF </w:t>
      </w:r>
      <w:bookmarkStart w:id="1" w:name="_Hlk153437784"/>
      <w:r w:rsidR="00CC41E4" w:rsidRPr="00391114">
        <w:rPr>
          <w:sz w:val="20"/>
        </w:rPr>
        <w:t>21.</w:t>
      </w:r>
      <w:bookmarkEnd w:id="1"/>
      <w:r w:rsidR="005415FF">
        <w:rPr>
          <w:sz w:val="20"/>
        </w:rPr>
        <w:t>85</w:t>
      </w:r>
      <w:r w:rsidRPr="00391114">
        <w:rPr>
          <w:sz w:val="20"/>
        </w:rPr>
        <w:t xml:space="preserve"> all'ora</w:t>
      </w:r>
    </w:p>
    <w:p w14:paraId="2117F910" w14:textId="7EE9756A" w:rsidR="00B92AD2" w:rsidRPr="00391114" w:rsidRDefault="00B92AD2" w:rsidP="00B92AD2">
      <w:pPr>
        <w:pStyle w:val="PRAStandard1"/>
        <w:numPr>
          <w:ilvl w:val="0"/>
          <w:numId w:val="11"/>
        </w:numPr>
        <w:tabs>
          <w:tab w:val="clear" w:pos="851"/>
          <w:tab w:val="left" w:pos="284"/>
          <w:tab w:val="left" w:pos="5245"/>
        </w:tabs>
        <w:spacing w:before="120" w:after="120" w:line="260" w:lineRule="atLeast"/>
        <w:ind w:left="360"/>
        <w:contextualSpacing/>
        <w:rPr>
          <w:rFonts w:cs="Arial"/>
          <w:sz w:val="20"/>
          <w:szCs w:val="20"/>
        </w:rPr>
      </w:pPr>
      <w:r w:rsidRPr="00391114">
        <w:rPr>
          <w:sz w:val="20"/>
        </w:rPr>
        <w:t>per lavoratori qualificati con AFC</w:t>
      </w:r>
      <w:r w:rsidRPr="00391114">
        <w:rPr>
          <w:sz w:val="20"/>
        </w:rPr>
        <w:tab/>
        <w:t xml:space="preserve">CHF </w:t>
      </w:r>
      <w:bookmarkStart w:id="2" w:name="_Hlk153437806"/>
      <w:r w:rsidR="00CC41E4" w:rsidRPr="00391114">
        <w:rPr>
          <w:sz w:val="20"/>
        </w:rPr>
        <w:t>2</w:t>
      </w:r>
      <w:bookmarkEnd w:id="2"/>
      <w:r w:rsidR="005415FF">
        <w:rPr>
          <w:sz w:val="20"/>
        </w:rPr>
        <w:t>4.05</w:t>
      </w:r>
      <w:r w:rsidRPr="00391114">
        <w:rPr>
          <w:sz w:val="20"/>
        </w:rPr>
        <w:t xml:space="preserve"> all'ora</w:t>
      </w:r>
    </w:p>
    <w:p w14:paraId="2FBA8BAB" w14:textId="59A132B1" w:rsidR="00B92AD2" w:rsidRPr="00391114" w:rsidRDefault="00B92AD2" w:rsidP="00B92AD2">
      <w:pPr>
        <w:pStyle w:val="PRAStandard1"/>
        <w:numPr>
          <w:ilvl w:val="0"/>
          <w:numId w:val="11"/>
        </w:numPr>
        <w:tabs>
          <w:tab w:val="clear" w:pos="851"/>
          <w:tab w:val="left" w:pos="284"/>
          <w:tab w:val="left" w:pos="5245"/>
        </w:tabs>
        <w:spacing w:before="120" w:after="120" w:line="260" w:lineRule="atLeast"/>
        <w:ind w:left="360"/>
        <w:rPr>
          <w:rFonts w:cs="Arial"/>
          <w:sz w:val="20"/>
          <w:szCs w:val="20"/>
        </w:rPr>
      </w:pPr>
      <w:r w:rsidRPr="00391114">
        <w:rPr>
          <w:sz w:val="20"/>
        </w:rPr>
        <w:t>per lavoratori qualificati con CFP</w:t>
      </w:r>
      <w:r w:rsidRPr="00391114">
        <w:rPr>
          <w:sz w:val="20"/>
        </w:rPr>
        <w:tab/>
        <w:t xml:space="preserve">CHF </w:t>
      </w:r>
      <w:bookmarkStart w:id="3" w:name="_Hlk153437824"/>
      <w:r w:rsidR="00CC41E4" w:rsidRPr="00391114">
        <w:rPr>
          <w:sz w:val="20"/>
        </w:rPr>
        <w:t>21.</w:t>
      </w:r>
      <w:r w:rsidR="005415FF">
        <w:rPr>
          <w:sz w:val="20"/>
        </w:rPr>
        <w:t>85</w:t>
      </w:r>
      <w:r w:rsidRPr="00391114">
        <w:rPr>
          <w:sz w:val="20"/>
        </w:rPr>
        <w:t xml:space="preserve"> </w:t>
      </w:r>
      <w:bookmarkEnd w:id="3"/>
      <w:r w:rsidRPr="00391114">
        <w:rPr>
          <w:sz w:val="20"/>
        </w:rPr>
        <w:t>all'ora</w:t>
      </w:r>
    </w:p>
    <w:p w14:paraId="228CE315" w14:textId="77777777" w:rsidR="00B92AD2" w:rsidRPr="00391114" w:rsidRDefault="00B92AD2" w:rsidP="00B92AD2">
      <w:pPr>
        <w:pStyle w:val="PRAStandard1"/>
        <w:spacing w:line="260" w:lineRule="atLeast"/>
        <w:ind w:left="0"/>
        <w:rPr>
          <w:rFonts w:cs="Arial"/>
          <w:sz w:val="20"/>
          <w:szCs w:val="20"/>
        </w:rPr>
      </w:pPr>
      <w:r w:rsidRPr="00391114">
        <w:rPr>
          <w:sz w:val="20"/>
        </w:rPr>
        <w:t>Questa retribuzione minima dovrà essere rispettata. Restano riservate le eccezioni di cui all'art. 2 dell'ordinanza sul contratto normale di lavoro per il personale domestico.</w:t>
      </w:r>
    </w:p>
    <w:p w14:paraId="11F06CCE" w14:textId="77777777" w:rsidR="00044D52" w:rsidRPr="00391114" w:rsidRDefault="00044D52" w:rsidP="00EC4D75">
      <w:pPr>
        <w:pStyle w:val="berschrift1"/>
        <w:numPr>
          <w:ilvl w:val="1"/>
          <w:numId w:val="9"/>
        </w:numPr>
        <w:tabs>
          <w:tab w:val="clear" w:pos="5105"/>
        </w:tabs>
        <w:spacing w:before="240" w:after="120" w:line="360" w:lineRule="atLeast"/>
        <w:ind w:left="851"/>
        <w:rPr>
          <w:szCs w:val="22"/>
        </w:rPr>
      </w:pPr>
      <w:r w:rsidRPr="00391114">
        <w:t>Detrazioni per le assicurazioni sociali</w:t>
      </w:r>
    </w:p>
    <w:p w14:paraId="4F8ADBF3" w14:textId="77777777" w:rsidR="00B92AD2" w:rsidRPr="00391114" w:rsidRDefault="00B92AD2" w:rsidP="00B92AD2">
      <w:pPr>
        <w:pStyle w:val="PRAStandard1"/>
        <w:spacing w:line="260" w:lineRule="atLeast"/>
        <w:ind w:left="0"/>
        <w:rPr>
          <w:rFonts w:cs="Arial"/>
          <w:sz w:val="20"/>
          <w:szCs w:val="20"/>
        </w:rPr>
      </w:pPr>
      <w:r w:rsidRPr="00391114">
        <w:rPr>
          <w:sz w:val="20"/>
        </w:rPr>
        <w:t>Il datore di lavoro è responsabile dell'iscrizione del lavoratore all'assicurazione sociale e del versamento dei contributi riguardanti l'assicurazione vecchiaia e superstiti, l'assicurazione invalidità, l'indennità per perdita di guadagno e l'assicurazione disoccupazione. La metà di questi contributi (6,22505%) è a carico del datore di lavoro, l'altra metà del lavoratore. La procedura di iscrizione per questo tipo di assunzione non è complessa e può essere eseguita inviando un semplice modulo alla cassa di compensazione cantonale.</w:t>
      </w:r>
    </w:p>
    <w:p w14:paraId="1D24CD33" w14:textId="77777777" w:rsidR="00044D52" w:rsidRPr="00391114" w:rsidRDefault="007321E5" w:rsidP="00EC4D75">
      <w:pPr>
        <w:pStyle w:val="berschrift1"/>
        <w:numPr>
          <w:ilvl w:val="1"/>
          <w:numId w:val="9"/>
        </w:numPr>
        <w:tabs>
          <w:tab w:val="clear" w:pos="5105"/>
        </w:tabs>
        <w:spacing w:before="240" w:after="120" w:line="360" w:lineRule="atLeast"/>
        <w:ind w:left="851"/>
      </w:pPr>
      <w:r w:rsidRPr="00391114">
        <w:t>Assicurazione d’indennità</w:t>
      </w:r>
      <w:r w:rsidR="0062646E" w:rsidRPr="00391114">
        <w:t xml:space="preserve"> giornaliera di malattia</w:t>
      </w:r>
    </w:p>
    <w:p w14:paraId="27E0E1CA" w14:textId="77777777" w:rsidR="00B92AD2" w:rsidRPr="00391114" w:rsidRDefault="00C13241" w:rsidP="00AA57EC">
      <w:pPr>
        <w:pStyle w:val="PRAStandard1"/>
        <w:spacing w:line="260" w:lineRule="atLeast"/>
        <w:ind w:left="0"/>
        <w:rPr>
          <w:sz w:val="20"/>
        </w:rPr>
      </w:pPr>
      <w:r w:rsidRPr="00391114">
        <w:rPr>
          <w:sz w:val="20"/>
        </w:rPr>
        <w:t>Il CNL di alcuni cantoni prescrive l'obbligo per il datore di lavoro di stipulare anche un'assicurazione d'indennità giornaliera di malattia.</w:t>
      </w:r>
      <w:r w:rsidR="00B92AD2" w:rsidRPr="00391114">
        <w:rPr>
          <w:sz w:val="20"/>
        </w:rPr>
        <w:t xml:space="preserve"> Questa norma non è giuridicamente obbligatoria nel CNL del cantone </w:t>
      </w:r>
      <w:r w:rsidR="00B92AD2" w:rsidRPr="00391114">
        <w:rPr>
          <w:sz w:val="20"/>
        </w:rPr>
        <w:lastRenderedPageBreak/>
        <w:t>Zurigo, ma il contratto di lavoro deve specificare se tale assicurazione giornaliera d'indennità giornaliera di malattia non è stata stipula-ta (a meno che il CNL non sia interamente escluso).</w:t>
      </w:r>
      <w:r w:rsidRPr="00391114">
        <w:rPr>
          <w:sz w:val="20"/>
        </w:rPr>
        <w:t xml:space="preserve"> </w:t>
      </w:r>
    </w:p>
    <w:p w14:paraId="7942C810" w14:textId="77777777" w:rsidR="00AA57EC" w:rsidRPr="00391114" w:rsidRDefault="00AA57EC" w:rsidP="00AA57EC">
      <w:pPr>
        <w:pStyle w:val="PRAStandard1"/>
        <w:spacing w:line="260" w:lineRule="atLeast"/>
        <w:ind w:left="0"/>
        <w:rPr>
          <w:sz w:val="20"/>
          <w:szCs w:val="20"/>
        </w:rPr>
      </w:pPr>
      <w:r w:rsidRPr="00391114">
        <w:rPr>
          <w:sz w:val="20"/>
        </w:rPr>
        <w:t>Se il datore di lavoro stipula un'assicurazione d'indennità giornaliera di malattia, deve essere espressamente concordata nel contratto di lavoro e concedere in linea di principio l'80% del salario per almeno 720 giorni. I premi devono essere sostenuti per almeno la metà dal datore di lavoro.</w:t>
      </w:r>
    </w:p>
    <w:p w14:paraId="12020B2C" w14:textId="77777777" w:rsidR="00AA57EC" w:rsidRPr="00391114" w:rsidRDefault="00AA57EC" w:rsidP="00AA57EC">
      <w:pPr>
        <w:pStyle w:val="PRAStandard1"/>
        <w:spacing w:line="260" w:lineRule="atLeast"/>
        <w:ind w:left="0"/>
        <w:rPr>
          <w:sz w:val="20"/>
          <w:szCs w:val="20"/>
        </w:rPr>
      </w:pPr>
    </w:p>
    <w:p w14:paraId="7373461D" w14:textId="77777777" w:rsidR="00044D52" w:rsidRPr="00391114" w:rsidRDefault="00044D52" w:rsidP="00EC4D75">
      <w:pPr>
        <w:pStyle w:val="berschrift1"/>
        <w:numPr>
          <w:ilvl w:val="1"/>
          <w:numId w:val="9"/>
        </w:numPr>
        <w:tabs>
          <w:tab w:val="clear" w:pos="5105"/>
        </w:tabs>
        <w:spacing w:before="240" w:after="120" w:line="360" w:lineRule="atLeast"/>
        <w:ind w:left="851"/>
      </w:pPr>
      <w:r w:rsidRPr="00391114">
        <w:t>Assicurazione contro gli infortuni</w:t>
      </w:r>
    </w:p>
    <w:p w14:paraId="2855AA0B" w14:textId="77777777" w:rsidR="00044D52" w:rsidRPr="00391114" w:rsidRDefault="00B92AD2" w:rsidP="00044D52">
      <w:pPr>
        <w:pStyle w:val="PRAStandard1"/>
        <w:spacing w:line="260" w:lineRule="atLeast"/>
        <w:ind w:left="0"/>
        <w:rPr>
          <w:sz w:val="20"/>
          <w:szCs w:val="20"/>
        </w:rPr>
      </w:pPr>
      <w:r w:rsidRPr="00391114">
        <w:rPr>
          <w:sz w:val="20"/>
        </w:rPr>
        <w:t xml:space="preserve">Il datore di lavoro è sempre tenuto a stipulare un'assicurazione contro gli infortuni professionali per il lavoratore. </w:t>
      </w:r>
      <w:r w:rsidR="00044D52" w:rsidRPr="00391114">
        <w:rPr>
          <w:sz w:val="20"/>
        </w:rPr>
        <w:t>I premi ammontano ad almeno CHF 100.</w:t>
      </w:r>
      <w:r w:rsidRPr="00391114">
        <w:rPr>
          <w:sz w:val="20"/>
        </w:rPr>
        <w:t>00</w:t>
      </w:r>
      <w:r w:rsidR="00044D52" w:rsidRPr="00391114">
        <w:rPr>
          <w:sz w:val="20"/>
        </w:rPr>
        <w:t xml:space="preserve"> all'anno e sono a carico del datore di lavoro. Se il lavoratore è impiegato presso più datori di lavoro, ciascuno di essi deve tassativamente provvedere a questa copertura assicurativa.</w:t>
      </w:r>
    </w:p>
    <w:p w14:paraId="796923DC" w14:textId="77777777" w:rsidR="00646B3E" w:rsidRPr="00391114" w:rsidRDefault="00646B3E" w:rsidP="00646B3E">
      <w:pPr>
        <w:pStyle w:val="PRAStandard1"/>
        <w:spacing w:line="260" w:lineRule="atLeast"/>
        <w:ind w:left="0"/>
        <w:rPr>
          <w:sz w:val="20"/>
          <w:szCs w:val="20"/>
        </w:rPr>
      </w:pPr>
      <w:r w:rsidRPr="00391114">
        <w:rPr>
          <w:sz w:val="20"/>
        </w:rPr>
        <w:t>Si dovrà stipulare un'assicurazione contro gli infortuni non professionali soltanto se l’attività svolta dal lavoratore presso il datore di lavoro supera le 8 ore settimanali. In tal caso, i premi assicurativi possono essere interamente detratti dal salario.</w:t>
      </w:r>
    </w:p>
    <w:p w14:paraId="5191B425" w14:textId="77777777" w:rsidR="00044D52" w:rsidRPr="00391114" w:rsidRDefault="00044D52" w:rsidP="000B19BD">
      <w:pPr>
        <w:pStyle w:val="berschrift1"/>
        <w:numPr>
          <w:ilvl w:val="0"/>
          <w:numId w:val="9"/>
        </w:numPr>
        <w:tabs>
          <w:tab w:val="num" w:pos="360"/>
          <w:tab w:val="left" w:pos="851"/>
        </w:tabs>
        <w:spacing w:before="240" w:after="120" w:line="360" w:lineRule="atLeast"/>
        <w:ind w:left="0" w:firstLine="0"/>
        <w:rPr>
          <w:szCs w:val="22"/>
        </w:rPr>
      </w:pPr>
      <w:r w:rsidRPr="00391114">
        <w:t>Permesso</w:t>
      </w:r>
    </w:p>
    <w:p w14:paraId="5DB8C7C8" w14:textId="77777777" w:rsidR="00044D52" w:rsidRPr="00391114" w:rsidRDefault="00044D52" w:rsidP="00044D52">
      <w:pPr>
        <w:pStyle w:val="PRAStandard1"/>
        <w:spacing w:line="260" w:lineRule="atLeast"/>
        <w:ind w:left="0"/>
        <w:rPr>
          <w:sz w:val="20"/>
          <w:szCs w:val="20"/>
        </w:rPr>
      </w:pPr>
      <w:r w:rsidRPr="00391114">
        <w:rPr>
          <w:sz w:val="20"/>
        </w:rPr>
        <w:t xml:space="preserve">È nell'interesse del datore di lavoro accertarsi che i suoi lavoratori dispongano di permessi di dimora e di lavoro validi. L'assunzione di una persona senza permessi può avere gravi conseguenze di carattere penale non solo per il lavoratore, ma anche per il datore di lavoro (pena detentiva o pecuniaria secondo l'art. 117 legge federale sugli stranieri (LStr)). La soluzione migliore sarebbe che il datore di lavoro verificasse l'esistenza di un permesso di dimora o di lavoro valido prima di stipulare il contratto. </w:t>
      </w:r>
    </w:p>
    <w:p w14:paraId="14D5236B" w14:textId="77777777" w:rsidR="00044D52" w:rsidRPr="00391114" w:rsidRDefault="00044D52" w:rsidP="000B19BD">
      <w:pPr>
        <w:pStyle w:val="berschrift1"/>
        <w:numPr>
          <w:ilvl w:val="0"/>
          <w:numId w:val="9"/>
        </w:numPr>
        <w:tabs>
          <w:tab w:val="num" w:pos="360"/>
          <w:tab w:val="left" w:pos="851"/>
        </w:tabs>
        <w:spacing w:before="240" w:after="120" w:line="360" w:lineRule="atLeast"/>
        <w:ind w:left="0" w:firstLine="0"/>
        <w:rPr>
          <w:szCs w:val="22"/>
        </w:rPr>
      </w:pPr>
      <w:r w:rsidRPr="00391114">
        <w:t>Forma del contratto di lavoro</w:t>
      </w:r>
    </w:p>
    <w:p w14:paraId="4FBC7897" w14:textId="77777777" w:rsidR="00044D52" w:rsidRPr="00391114" w:rsidRDefault="00D85563" w:rsidP="00D85563">
      <w:pPr>
        <w:pStyle w:val="PRAStandard0"/>
        <w:spacing w:before="120" w:after="120" w:line="260" w:lineRule="atLeast"/>
        <w:rPr>
          <w:sz w:val="20"/>
          <w:szCs w:val="20"/>
        </w:rPr>
      </w:pPr>
      <w:r w:rsidRPr="00391114">
        <w:rPr>
          <w:sz w:val="20"/>
        </w:rPr>
        <w:t xml:space="preserve">Se il rapporto di lavoro dura per oltre un mese, il datore di lavoro deve informare per iscritto il lavoratore su </w:t>
      </w:r>
      <w:r w:rsidR="00857C8E" w:rsidRPr="00391114">
        <w:rPr>
          <w:sz w:val="20"/>
        </w:rPr>
        <w:t xml:space="preserve">vari </w:t>
      </w:r>
      <w:r w:rsidRPr="00391114">
        <w:rPr>
          <w:sz w:val="20"/>
        </w:rPr>
        <w:t>punti di tale rapporto e, per questo motivo, la soluzione migliore sarebbe convenire il rispettivo contratto per iscritto (art. 330b CO).</w:t>
      </w:r>
    </w:p>
    <w:p w14:paraId="0C6B25F4" w14:textId="77777777" w:rsidR="00D85563" w:rsidRPr="00391114" w:rsidRDefault="00D85563" w:rsidP="000B19BD">
      <w:pPr>
        <w:pStyle w:val="berschrift1"/>
        <w:numPr>
          <w:ilvl w:val="0"/>
          <w:numId w:val="9"/>
        </w:numPr>
        <w:tabs>
          <w:tab w:val="num" w:pos="360"/>
          <w:tab w:val="left" w:pos="851"/>
        </w:tabs>
        <w:spacing w:before="240" w:after="120" w:line="360" w:lineRule="atLeast"/>
        <w:ind w:left="0" w:firstLine="0"/>
        <w:rPr>
          <w:szCs w:val="22"/>
        </w:rPr>
      </w:pPr>
      <w:r w:rsidRPr="00391114">
        <w:t>Cessazione del rapporto di lavoro</w:t>
      </w:r>
    </w:p>
    <w:p w14:paraId="059BC71A" w14:textId="77777777" w:rsidR="00D85563" w:rsidRPr="00391114" w:rsidRDefault="00D85563" w:rsidP="00D85563">
      <w:pPr>
        <w:pStyle w:val="PRAStandard0"/>
        <w:spacing w:before="120" w:after="120" w:line="260" w:lineRule="atLeast"/>
        <w:rPr>
          <w:sz w:val="20"/>
          <w:szCs w:val="20"/>
        </w:rPr>
      </w:pPr>
      <w:r w:rsidRPr="00391114">
        <w:rPr>
          <w:sz w:val="20"/>
        </w:rPr>
        <w:t>Il rapporto di lavoro cessa mediante disdetta. I termini sono di un mese nel primo anno di servizio, di due mesi dal secondo fino al nono anno e in seguito di tre mesi. In linea di massima il rapporto di lavoro viene terminato sempre alla fine di un mese, ma questa regola può essere modificata di comune accordo.</w:t>
      </w:r>
    </w:p>
    <w:p w14:paraId="4431F288" w14:textId="77777777" w:rsidR="00044D52" w:rsidRPr="00391114" w:rsidRDefault="00044D52" w:rsidP="00044D52">
      <w:pPr>
        <w:pStyle w:val="PRAStandard0"/>
        <w:spacing w:line="240" w:lineRule="auto"/>
        <w:jc w:val="center"/>
        <w:rPr>
          <w:b/>
          <w:sz w:val="32"/>
          <w:szCs w:val="32"/>
        </w:rPr>
      </w:pPr>
      <w:r w:rsidRPr="00391114">
        <w:br w:type="page"/>
      </w:r>
      <w:r w:rsidRPr="00391114">
        <w:rPr>
          <w:b/>
          <w:sz w:val="32"/>
        </w:rPr>
        <w:lastRenderedPageBreak/>
        <w:t>Contratto di lavoro</w:t>
      </w:r>
    </w:p>
    <w:p w14:paraId="4B322D30" w14:textId="77777777" w:rsidR="00044D52" w:rsidRPr="00391114" w:rsidRDefault="00044D52" w:rsidP="00044D52">
      <w:pPr>
        <w:pStyle w:val="PRAStandard0"/>
        <w:spacing w:before="0" w:after="0" w:line="240" w:lineRule="auto"/>
      </w:pPr>
    </w:p>
    <w:p w14:paraId="5EFC65D9" w14:textId="77777777" w:rsidR="00044D52" w:rsidRPr="00391114" w:rsidRDefault="00044D52" w:rsidP="00044D52">
      <w:pPr>
        <w:pStyle w:val="PRAStandard0"/>
        <w:spacing w:before="0" w:after="0" w:line="240" w:lineRule="auto"/>
        <w:jc w:val="center"/>
      </w:pPr>
      <w:r w:rsidRPr="00391114">
        <w:t>tra</w:t>
      </w:r>
    </w:p>
    <w:p w14:paraId="13DC26C1" w14:textId="77777777" w:rsidR="00044D52" w:rsidRPr="00391114" w:rsidRDefault="00044D52" w:rsidP="00044D52">
      <w:pPr>
        <w:pStyle w:val="PRAStandard0"/>
        <w:spacing w:before="0" w:after="0" w:line="240" w:lineRule="auto"/>
      </w:pPr>
    </w:p>
    <w:p w14:paraId="7FC76352" w14:textId="77777777" w:rsidR="00044D52" w:rsidRPr="00391114" w:rsidRDefault="00044D52" w:rsidP="00044D52">
      <w:pPr>
        <w:pStyle w:val="PRAStandard0"/>
        <w:tabs>
          <w:tab w:val="left" w:pos="6480"/>
        </w:tabs>
        <w:spacing w:before="0" w:after="0" w:line="240" w:lineRule="auto"/>
      </w:pPr>
      <w:r w:rsidRPr="00391114">
        <w:t>_____________________ [cognome, nome, indirizzo]</w:t>
      </w:r>
      <w:r w:rsidRPr="00391114">
        <w:tab/>
        <w:t>-datore di lavoro-</w:t>
      </w:r>
    </w:p>
    <w:p w14:paraId="1F3A3D3F" w14:textId="77777777" w:rsidR="00044D52" w:rsidRPr="00391114" w:rsidRDefault="00044D52" w:rsidP="00044D52">
      <w:pPr>
        <w:pStyle w:val="PRAStandard0"/>
        <w:tabs>
          <w:tab w:val="left" w:pos="6480"/>
        </w:tabs>
        <w:spacing w:before="0" w:after="0" w:line="240" w:lineRule="auto"/>
      </w:pPr>
    </w:p>
    <w:p w14:paraId="184C687D" w14:textId="77777777" w:rsidR="00044D52" w:rsidRPr="00391114" w:rsidRDefault="00044D52" w:rsidP="00044D52">
      <w:pPr>
        <w:pStyle w:val="PRAStandard0"/>
        <w:tabs>
          <w:tab w:val="left" w:pos="6480"/>
        </w:tabs>
        <w:spacing w:before="0" w:after="0" w:line="240" w:lineRule="auto"/>
        <w:jc w:val="center"/>
      </w:pPr>
      <w:r w:rsidRPr="00391114">
        <w:t>e</w:t>
      </w:r>
    </w:p>
    <w:p w14:paraId="46514BA4" w14:textId="77777777" w:rsidR="00044D52" w:rsidRPr="00391114" w:rsidRDefault="00044D52" w:rsidP="00044D52">
      <w:pPr>
        <w:pStyle w:val="PRAStandard0"/>
        <w:tabs>
          <w:tab w:val="left" w:pos="6480"/>
        </w:tabs>
        <w:spacing w:before="0" w:after="0" w:line="240" w:lineRule="auto"/>
      </w:pPr>
    </w:p>
    <w:p w14:paraId="37CFB050" w14:textId="77777777" w:rsidR="00044D52" w:rsidRPr="00391114" w:rsidRDefault="00044D52" w:rsidP="00044D52">
      <w:pPr>
        <w:pStyle w:val="PRAStandard0"/>
        <w:tabs>
          <w:tab w:val="left" w:pos="6480"/>
        </w:tabs>
        <w:spacing w:before="0" w:after="0" w:line="240" w:lineRule="auto"/>
      </w:pPr>
      <w:r w:rsidRPr="00391114">
        <w:t>_____________________ [cognome, nome, indirizzo]</w:t>
      </w:r>
      <w:r w:rsidRPr="00391114">
        <w:tab/>
        <w:t>-lavoratore-</w:t>
      </w:r>
    </w:p>
    <w:p w14:paraId="35ABCFD2" w14:textId="77777777" w:rsidR="00044D52" w:rsidRPr="00391114" w:rsidRDefault="00044D52" w:rsidP="00044D52">
      <w:pPr>
        <w:pStyle w:val="PRAStandard0"/>
        <w:spacing w:before="0" w:after="0" w:line="240" w:lineRule="auto"/>
      </w:pPr>
    </w:p>
    <w:p w14:paraId="1B506E34" w14:textId="77777777" w:rsidR="00044D52" w:rsidRPr="00391114" w:rsidRDefault="00044D52" w:rsidP="00CC41E4">
      <w:pPr>
        <w:pStyle w:val="berschrift3"/>
        <w:numPr>
          <w:ilvl w:val="0"/>
          <w:numId w:val="15"/>
        </w:numPr>
        <w:spacing w:before="360" w:line="240" w:lineRule="auto"/>
        <w:ind w:hanging="720"/>
      </w:pPr>
      <w:r w:rsidRPr="00391114">
        <w:t>Inizio del rapporto di lavoro</w:t>
      </w:r>
    </w:p>
    <w:p w14:paraId="77A07C3B" w14:textId="77777777" w:rsidR="00044D52" w:rsidRPr="00391114" w:rsidRDefault="00044D52" w:rsidP="00044D52">
      <w:pPr>
        <w:pStyle w:val="PRAStandard0"/>
        <w:spacing w:before="0" w:after="0" w:line="240" w:lineRule="auto"/>
        <w:ind w:left="851"/>
      </w:pPr>
      <w:r w:rsidRPr="00391114">
        <w:t>Il rapporto di lavoro inizia il ____________ [data] ed è stipulato a tempo indeterminato.</w:t>
      </w:r>
    </w:p>
    <w:p w14:paraId="62CADE3D" w14:textId="77777777" w:rsidR="00044D52" w:rsidRPr="00391114" w:rsidRDefault="00044D52" w:rsidP="00044D52">
      <w:pPr>
        <w:pStyle w:val="PRAStandard0"/>
        <w:spacing w:before="0" w:after="0" w:line="240" w:lineRule="auto"/>
      </w:pPr>
    </w:p>
    <w:p w14:paraId="1BBCBF47" w14:textId="77777777" w:rsidR="00044D52" w:rsidRPr="00391114" w:rsidRDefault="00044D52" w:rsidP="00044D52">
      <w:pPr>
        <w:pStyle w:val="PRAStandard0"/>
        <w:spacing w:before="0" w:after="0" w:line="240" w:lineRule="auto"/>
        <w:rPr>
          <w:b/>
          <w:i/>
        </w:rPr>
      </w:pPr>
      <w:r w:rsidRPr="00391114">
        <w:tab/>
      </w:r>
      <w:r w:rsidRPr="00391114">
        <w:rPr>
          <w:b/>
          <w:i/>
        </w:rPr>
        <w:t>Variante</w:t>
      </w:r>
    </w:p>
    <w:p w14:paraId="3302B699" w14:textId="77777777" w:rsidR="00044D52" w:rsidRPr="00391114" w:rsidRDefault="00044D52" w:rsidP="00044D52">
      <w:pPr>
        <w:pStyle w:val="PRAStandard0"/>
        <w:spacing w:before="0" w:after="0" w:line="240" w:lineRule="auto"/>
        <w:ind w:left="851"/>
      </w:pPr>
      <w:r w:rsidRPr="00391114">
        <w:t>Il rapporto di lavoro inizia il _____________ [data] ed è limitato a ____ [numero di mesi/anni] mesi/anno[i].</w:t>
      </w:r>
    </w:p>
    <w:p w14:paraId="0A23E114" w14:textId="77777777" w:rsidR="00044D52" w:rsidRPr="00391114" w:rsidRDefault="00044D52" w:rsidP="00CC41E4">
      <w:pPr>
        <w:pStyle w:val="berschrift3"/>
        <w:numPr>
          <w:ilvl w:val="0"/>
          <w:numId w:val="15"/>
        </w:numPr>
        <w:spacing w:before="360" w:line="240" w:lineRule="auto"/>
        <w:ind w:left="851" w:hanging="851"/>
      </w:pPr>
      <w:r w:rsidRPr="00391114">
        <w:t>Attività</w:t>
      </w:r>
    </w:p>
    <w:p w14:paraId="1D7E7969" w14:textId="77777777" w:rsidR="00044D52" w:rsidRPr="00391114" w:rsidRDefault="00044D52" w:rsidP="00044D52">
      <w:pPr>
        <w:pStyle w:val="PRAStandard0"/>
        <w:spacing w:before="0" w:after="0" w:line="240" w:lineRule="auto"/>
        <w:ind w:left="851"/>
      </w:pPr>
      <w:r w:rsidRPr="00391114">
        <w:t>Il lavoratore è assunto dal datore di lavoro per lavori di pulizia nell'abitazione di _______________________________ [località].</w:t>
      </w:r>
    </w:p>
    <w:p w14:paraId="18046D04" w14:textId="77777777" w:rsidR="00044D52" w:rsidRPr="00391114" w:rsidRDefault="00044D52" w:rsidP="00044D52">
      <w:pPr>
        <w:pStyle w:val="PRAStandard0"/>
        <w:spacing w:before="0" w:after="0" w:line="240" w:lineRule="auto"/>
        <w:ind w:left="851"/>
      </w:pPr>
    </w:p>
    <w:p w14:paraId="7CD6EAF2" w14:textId="77777777" w:rsidR="00044D52" w:rsidRPr="00391114" w:rsidRDefault="00044D52" w:rsidP="00044D52">
      <w:pPr>
        <w:pStyle w:val="PRAStandard0"/>
        <w:spacing w:before="0" w:after="0" w:line="240" w:lineRule="auto"/>
        <w:ind w:left="851"/>
        <w:rPr>
          <w:b/>
          <w:i/>
        </w:rPr>
      </w:pPr>
      <w:r w:rsidRPr="00391114">
        <w:rPr>
          <w:b/>
          <w:i/>
        </w:rPr>
        <w:t>Variante</w:t>
      </w:r>
    </w:p>
    <w:p w14:paraId="5C004477" w14:textId="77777777" w:rsidR="00044D52" w:rsidRPr="00391114" w:rsidRDefault="00044D52" w:rsidP="00044D52">
      <w:pPr>
        <w:pStyle w:val="PRAStandard0"/>
        <w:spacing w:before="0" w:after="0" w:line="240" w:lineRule="auto"/>
        <w:ind w:left="851"/>
      </w:pPr>
      <w:r w:rsidRPr="00391114">
        <w:t>Il lavoratore è assunto dal datore di lavoro per i seguenti lavori:</w:t>
      </w:r>
    </w:p>
    <w:p w14:paraId="114F817E" w14:textId="77777777" w:rsidR="00044D52" w:rsidRPr="00391114" w:rsidRDefault="00044D52" w:rsidP="00044D52">
      <w:pPr>
        <w:pStyle w:val="PRAStandard0"/>
        <w:spacing w:before="0" w:after="0" w:line="240" w:lineRule="auto"/>
        <w:ind w:left="851"/>
      </w:pPr>
    </w:p>
    <w:p w14:paraId="322786B5" w14:textId="77777777" w:rsidR="00044D52" w:rsidRPr="00391114" w:rsidRDefault="00044D52" w:rsidP="000B19BD">
      <w:pPr>
        <w:pStyle w:val="PRAStandard0"/>
        <w:numPr>
          <w:ilvl w:val="0"/>
          <w:numId w:val="12"/>
        </w:numPr>
        <w:spacing w:before="0" w:after="0" w:line="240" w:lineRule="auto"/>
      </w:pPr>
      <w:r w:rsidRPr="00391114">
        <w:t>_____________ [elenco delle mansioni e luogo di lavoro]</w:t>
      </w:r>
    </w:p>
    <w:p w14:paraId="31678F9E" w14:textId="77777777" w:rsidR="00044D52" w:rsidRPr="00391114" w:rsidRDefault="00044D52" w:rsidP="00CC41E4">
      <w:pPr>
        <w:pStyle w:val="berschrift3"/>
        <w:numPr>
          <w:ilvl w:val="0"/>
          <w:numId w:val="15"/>
        </w:numPr>
        <w:spacing w:before="360" w:line="240" w:lineRule="auto"/>
        <w:ind w:left="851" w:hanging="851"/>
      </w:pPr>
      <w:r w:rsidRPr="00391114">
        <w:t>Grado di occupazione</w:t>
      </w:r>
    </w:p>
    <w:p w14:paraId="6CFD6D46" w14:textId="77777777" w:rsidR="00044D52" w:rsidRPr="00391114" w:rsidRDefault="00044D52" w:rsidP="00044D52">
      <w:pPr>
        <w:pStyle w:val="PRAStandard0"/>
        <w:spacing w:before="0" w:after="0" w:line="240" w:lineRule="auto"/>
        <w:ind w:left="851"/>
      </w:pPr>
      <w:r w:rsidRPr="00391114">
        <w:t xml:space="preserve">Il grado di occupazione è di ____ [numero di ore] ore alla/al _______ [settimana/mese], che dovranno essere prestate il ____________ [giorno della settimana] dalle ____ alle ____ [orario]. </w:t>
      </w:r>
    </w:p>
    <w:p w14:paraId="5155FE34" w14:textId="77777777" w:rsidR="00044D52" w:rsidRPr="00391114" w:rsidRDefault="00044D52" w:rsidP="00044D52">
      <w:pPr>
        <w:pStyle w:val="PRAStandard0"/>
        <w:spacing w:before="0" w:after="0" w:line="240" w:lineRule="auto"/>
        <w:ind w:left="851"/>
      </w:pPr>
    </w:p>
    <w:p w14:paraId="6B0600C2" w14:textId="77777777" w:rsidR="00044D52" w:rsidRPr="00391114" w:rsidRDefault="00044D52" w:rsidP="00044D52">
      <w:pPr>
        <w:pStyle w:val="PRAStandard0"/>
        <w:spacing w:before="0" w:after="0" w:line="240" w:lineRule="auto"/>
        <w:ind w:left="851"/>
        <w:rPr>
          <w:b/>
          <w:i/>
        </w:rPr>
      </w:pPr>
      <w:r w:rsidRPr="00391114">
        <w:rPr>
          <w:b/>
          <w:i/>
        </w:rPr>
        <w:t>Aggiunta</w:t>
      </w:r>
    </w:p>
    <w:p w14:paraId="6057F395" w14:textId="77777777" w:rsidR="00044D52" w:rsidRPr="00391114" w:rsidRDefault="00044D52" w:rsidP="00044D52">
      <w:pPr>
        <w:pStyle w:val="PRAStandard0"/>
        <w:spacing w:before="0" w:after="0" w:line="240" w:lineRule="auto"/>
        <w:ind w:left="851"/>
      </w:pPr>
      <w:r w:rsidRPr="00391114">
        <w:t>In casi eccezionali o di impedimento, sarà definita una data sostitutiva su accordo reciproco.</w:t>
      </w:r>
    </w:p>
    <w:p w14:paraId="2928848E" w14:textId="77777777" w:rsidR="00044D52" w:rsidRPr="00391114" w:rsidRDefault="00044D52" w:rsidP="00CC41E4">
      <w:pPr>
        <w:pStyle w:val="berschrift3"/>
        <w:numPr>
          <w:ilvl w:val="0"/>
          <w:numId w:val="15"/>
        </w:numPr>
        <w:spacing w:before="360" w:line="240" w:lineRule="auto"/>
        <w:ind w:left="851" w:hanging="851"/>
      </w:pPr>
      <w:r w:rsidRPr="00391114">
        <w:t>Vacanze</w:t>
      </w:r>
    </w:p>
    <w:p w14:paraId="127204DE" w14:textId="77777777" w:rsidR="00044D52" w:rsidRPr="00391114" w:rsidRDefault="00044D52" w:rsidP="00044D52">
      <w:pPr>
        <w:pStyle w:val="PRAStandard0"/>
        <w:spacing w:before="0" w:after="0" w:line="240" w:lineRule="auto"/>
        <w:ind w:left="851"/>
      </w:pPr>
      <w:r w:rsidRPr="00391114">
        <w:t xml:space="preserve">Il lavoratore ha diritto a ____ [numero di settimane, min. quattro] settimane di vacanze pagate all'anno.  Le </w:t>
      </w:r>
      <w:r w:rsidR="00857C8E" w:rsidRPr="00391114">
        <w:t>vacanze</w:t>
      </w:r>
      <w:r w:rsidRPr="00391114">
        <w:t xml:space="preserve"> vengono compensate con un supplemento dell'8,33% [per 4 settimane) o del 10,63% [per 5 settimane].</w:t>
      </w:r>
    </w:p>
    <w:p w14:paraId="3B3184DA" w14:textId="77777777" w:rsidR="00044D52" w:rsidRPr="00391114" w:rsidRDefault="00044D52" w:rsidP="00CC41E4">
      <w:pPr>
        <w:pStyle w:val="berschrift3"/>
        <w:numPr>
          <w:ilvl w:val="0"/>
          <w:numId w:val="15"/>
        </w:numPr>
        <w:spacing w:before="240" w:line="240" w:lineRule="auto"/>
        <w:ind w:left="851" w:hanging="851"/>
        <w:rPr>
          <w:szCs w:val="22"/>
        </w:rPr>
      </w:pPr>
      <w:r w:rsidRPr="00391114">
        <w:br w:type="page"/>
      </w:r>
      <w:r w:rsidRPr="00391114">
        <w:lastRenderedPageBreak/>
        <w:t>Salario</w:t>
      </w:r>
    </w:p>
    <w:p w14:paraId="75C26E9E" w14:textId="77777777" w:rsidR="00044D52" w:rsidRPr="00391114" w:rsidRDefault="00044D52" w:rsidP="00044D52">
      <w:pPr>
        <w:pStyle w:val="PRAStandard0"/>
        <w:spacing w:before="0" w:after="0" w:line="240" w:lineRule="auto"/>
        <w:ind w:left="851"/>
      </w:pPr>
      <w:r w:rsidRPr="00391114">
        <w:t>Il lavoratore viene retribuito con un salario orario calcolato nel seguente modo:</w:t>
      </w:r>
    </w:p>
    <w:p w14:paraId="3F1A91EB" w14:textId="77777777" w:rsidR="00044D52" w:rsidRPr="00391114" w:rsidRDefault="00044D52" w:rsidP="00044D52">
      <w:pPr>
        <w:pStyle w:val="PRAStandard0"/>
        <w:tabs>
          <w:tab w:val="left" w:pos="7740"/>
        </w:tabs>
        <w:spacing w:before="0" w:after="0" w:line="240" w:lineRule="auto"/>
        <w:ind w:left="851"/>
        <w:rPr>
          <w:i/>
        </w:rPr>
      </w:pPr>
      <w:r w:rsidRPr="00391114">
        <w:tab/>
      </w:r>
    </w:p>
    <w:p w14:paraId="795CBB36" w14:textId="77777777" w:rsidR="00044D52" w:rsidRPr="00391114" w:rsidRDefault="00044D52" w:rsidP="00044D52">
      <w:pPr>
        <w:pStyle w:val="PRAStandard0"/>
        <w:tabs>
          <w:tab w:val="left" w:pos="6300"/>
          <w:tab w:val="left" w:pos="7740"/>
        </w:tabs>
        <w:spacing w:before="0" w:after="0" w:line="240" w:lineRule="auto"/>
        <w:ind w:left="851"/>
      </w:pPr>
      <w:r w:rsidRPr="00391114">
        <w:t xml:space="preserve">- Salario lordo </w:t>
      </w:r>
      <w:r w:rsidRPr="00391114">
        <w:rPr>
          <w:i/>
        </w:rPr>
        <w:t>(base per il salario)</w:t>
      </w:r>
      <w:r w:rsidRPr="00391114">
        <w:tab/>
        <w:t xml:space="preserve">   CHF _____</w:t>
      </w:r>
    </w:p>
    <w:p w14:paraId="7586F476" w14:textId="77777777" w:rsidR="00044D52" w:rsidRPr="00391114" w:rsidRDefault="00044D52" w:rsidP="00044D52">
      <w:pPr>
        <w:pStyle w:val="PRAStandard0"/>
        <w:tabs>
          <w:tab w:val="left" w:pos="6300"/>
          <w:tab w:val="left" w:pos="7740"/>
        </w:tabs>
        <w:spacing w:before="0" w:after="0" w:line="240" w:lineRule="auto"/>
        <w:ind w:left="851"/>
      </w:pPr>
      <w:r w:rsidRPr="00391114">
        <w:t xml:space="preserve">- </w:t>
      </w:r>
      <w:r w:rsidR="003711AE" w:rsidRPr="00391114">
        <w:t>I</w:t>
      </w:r>
      <w:r w:rsidRPr="00391114">
        <w:t>ndennità di vacanza (8,33%)</w:t>
      </w:r>
      <w:r w:rsidRPr="00391114">
        <w:tab/>
        <w:t>+ CHF _____</w:t>
      </w:r>
    </w:p>
    <w:p w14:paraId="555D37CB" w14:textId="403FFDFF" w:rsidR="00044D52" w:rsidRPr="00391114" w:rsidRDefault="00044D52" w:rsidP="00044D52">
      <w:pPr>
        <w:pStyle w:val="PRAStandard0"/>
        <w:tabs>
          <w:tab w:val="left" w:pos="6300"/>
          <w:tab w:val="left" w:pos="7740"/>
        </w:tabs>
        <w:spacing w:before="0" w:after="0" w:line="240" w:lineRule="auto"/>
        <w:ind w:left="851"/>
      </w:pPr>
      <w:r w:rsidRPr="00391114">
        <w:t>- Salario lordo</w:t>
      </w:r>
      <w:r w:rsidRPr="00391114">
        <w:tab/>
        <w:t>= CHF. _____</w:t>
      </w:r>
    </w:p>
    <w:p w14:paraId="74325A5C" w14:textId="77777777" w:rsidR="00044D52" w:rsidRPr="00391114" w:rsidRDefault="007741DD" w:rsidP="00044D52">
      <w:pPr>
        <w:pStyle w:val="PRAStandard0"/>
        <w:tabs>
          <w:tab w:val="left" w:pos="3780"/>
          <w:tab w:val="left" w:pos="6300"/>
          <w:tab w:val="left" w:pos="7740"/>
        </w:tabs>
        <w:spacing w:before="0" w:after="0" w:line="240" w:lineRule="auto"/>
        <w:ind w:left="851"/>
      </w:pPr>
      <w:r w:rsidRPr="00391114">
        <w:t>- Detrazioni: AVS/AI/IPG/AD (6,2</w:t>
      </w:r>
      <w:r w:rsidR="00B92AD2" w:rsidRPr="00391114">
        <w:t>2</w:t>
      </w:r>
      <w:r w:rsidRPr="00391114">
        <w:t>5%)</w:t>
      </w:r>
      <w:r w:rsidRPr="00391114">
        <w:tab/>
        <w:t>-  CHF _____</w:t>
      </w:r>
    </w:p>
    <w:p w14:paraId="4AC15FAD" w14:textId="77777777" w:rsidR="00044D52" w:rsidRPr="00391114" w:rsidRDefault="00044D52" w:rsidP="00044D52">
      <w:pPr>
        <w:pStyle w:val="PRAStandard0"/>
        <w:tabs>
          <w:tab w:val="left" w:pos="3780"/>
          <w:tab w:val="left" w:pos="6300"/>
          <w:tab w:val="left" w:pos="7740"/>
        </w:tabs>
        <w:spacing w:before="0" w:after="0" w:line="240" w:lineRule="auto"/>
        <w:ind w:left="851"/>
      </w:pPr>
      <w:r w:rsidRPr="00391114">
        <w:t>- [Variante: inde</w:t>
      </w:r>
      <w:r w:rsidR="009C0CFD" w:rsidRPr="00391114">
        <w:t>nnità giornaliera di malattia]</w:t>
      </w:r>
      <w:r w:rsidR="009C0CFD" w:rsidRPr="00391114">
        <w:tab/>
      </w:r>
      <w:r w:rsidRPr="00391114">
        <w:t>-  CHF _____</w:t>
      </w:r>
    </w:p>
    <w:p w14:paraId="0FD13407" w14:textId="0F60A95E" w:rsidR="00044D52" w:rsidRPr="00391114" w:rsidRDefault="007741DD" w:rsidP="00586B0B">
      <w:pPr>
        <w:pStyle w:val="PRAStandard0"/>
        <w:tabs>
          <w:tab w:val="left" w:pos="3780"/>
          <w:tab w:val="left" w:pos="6300"/>
          <w:tab w:val="left" w:pos="7740"/>
        </w:tabs>
        <w:spacing w:before="0" w:after="0" w:line="240" w:lineRule="auto"/>
        <w:ind w:left="851"/>
        <w:rPr>
          <w:i/>
        </w:rPr>
      </w:pPr>
      <w:r w:rsidRPr="00391114">
        <w:t xml:space="preserve">- [Variante: imposta alla fonte per </w:t>
      </w:r>
      <w:r w:rsidR="00CE2CFF" w:rsidRPr="00391114">
        <w:t>procedura di conteggio semplificata (5%)]</w:t>
      </w:r>
      <w:r w:rsidR="00CE2CFF" w:rsidRPr="00391114">
        <w:tab/>
      </w:r>
      <w:r w:rsidR="00586B0B" w:rsidRPr="00391114">
        <w:br/>
      </w:r>
      <w:r w:rsidR="00586B0B" w:rsidRPr="00391114">
        <w:tab/>
      </w:r>
      <w:r w:rsidR="00586B0B" w:rsidRPr="00391114">
        <w:tab/>
      </w:r>
      <w:r w:rsidR="00CE2CFF" w:rsidRPr="00391114">
        <w:t xml:space="preserve">-  CHF _____ </w:t>
      </w:r>
      <w:r w:rsidR="00CE2CFF" w:rsidRPr="00391114">
        <w:tab/>
      </w:r>
      <w:r w:rsidR="00CE2CFF" w:rsidRPr="00391114">
        <w:rPr>
          <w:i/>
        </w:rPr>
        <w:t xml:space="preserve">  </w:t>
      </w:r>
    </w:p>
    <w:p w14:paraId="67C59E06" w14:textId="77777777" w:rsidR="00044D52" w:rsidRPr="00391114" w:rsidRDefault="00044D52" w:rsidP="00044D52">
      <w:pPr>
        <w:pStyle w:val="PRAStandard0"/>
        <w:tabs>
          <w:tab w:val="left" w:pos="3780"/>
          <w:tab w:val="left" w:pos="6300"/>
          <w:tab w:val="left" w:pos="7740"/>
        </w:tabs>
        <w:spacing w:before="0" w:after="0" w:line="240" w:lineRule="auto"/>
        <w:ind w:left="851"/>
      </w:pPr>
      <w:r w:rsidRPr="00391114">
        <w:t>- Salario orario netto</w:t>
      </w:r>
      <w:r w:rsidRPr="00391114">
        <w:tab/>
      </w:r>
      <w:r w:rsidRPr="00391114">
        <w:tab/>
        <w:t>= CHF _____</w:t>
      </w:r>
      <w:r w:rsidRPr="00391114">
        <w:tab/>
      </w:r>
    </w:p>
    <w:p w14:paraId="234C2FD6" w14:textId="77777777" w:rsidR="00044D52" w:rsidRPr="00391114" w:rsidRDefault="00044D52" w:rsidP="00044D52">
      <w:pPr>
        <w:pStyle w:val="PRAStandard0"/>
        <w:tabs>
          <w:tab w:val="left" w:pos="3780"/>
          <w:tab w:val="left" w:pos="6300"/>
          <w:tab w:val="left" w:pos="7740"/>
        </w:tabs>
        <w:spacing w:before="0" w:after="0" w:line="240" w:lineRule="auto"/>
        <w:ind w:left="851"/>
        <w:rPr>
          <w:i/>
        </w:rPr>
      </w:pPr>
    </w:p>
    <w:p w14:paraId="3CD3EE8C" w14:textId="77777777" w:rsidR="00044D52" w:rsidRPr="00391114" w:rsidRDefault="00044D52" w:rsidP="00CC41E4">
      <w:pPr>
        <w:pStyle w:val="berschrift3"/>
        <w:numPr>
          <w:ilvl w:val="0"/>
          <w:numId w:val="15"/>
        </w:numPr>
        <w:spacing w:before="360" w:line="240" w:lineRule="auto"/>
        <w:ind w:left="851" w:hanging="851"/>
      </w:pPr>
      <w:r w:rsidRPr="00391114">
        <w:t>Continuazione del pagamento del salario in caso di malattia</w:t>
      </w:r>
    </w:p>
    <w:p w14:paraId="2973477A" w14:textId="77777777" w:rsidR="00044D52" w:rsidRPr="00391114" w:rsidRDefault="00044D52" w:rsidP="00044D52">
      <w:pPr>
        <w:pStyle w:val="PRAStandard0"/>
        <w:spacing w:before="0" w:after="0" w:line="240" w:lineRule="auto"/>
        <w:ind w:left="851"/>
      </w:pPr>
      <w:r w:rsidRPr="00391114">
        <w:t>Il datore di lavoro s'impegna a stipulare un'assicurazione d'indennità giornaliera di malattia per il lavoratore.</w:t>
      </w:r>
    </w:p>
    <w:p w14:paraId="4689EC43" w14:textId="77777777" w:rsidR="004979CA" w:rsidRPr="00391114" w:rsidRDefault="004979CA" w:rsidP="004979CA">
      <w:pPr>
        <w:pStyle w:val="PRAStandard1"/>
        <w:spacing w:before="120" w:after="120" w:line="240" w:lineRule="auto"/>
        <w:rPr>
          <w:b/>
          <w:i/>
        </w:rPr>
      </w:pPr>
      <w:r w:rsidRPr="00391114">
        <w:rPr>
          <w:b/>
          <w:i/>
        </w:rPr>
        <w:t>Variante</w:t>
      </w:r>
    </w:p>
    <w:p w14:paraId="3439911F" w14:textId="77777777" w:rsidR="00355EAA" w:rsidRPr="00391114" w:rsidRDefault="00044D52" w:rsidP="00355EAA">
      <w:pPr>
        <w:pStyle w:val="PRAStandard1"/>
        <w:spacing w:line="240" w:lineRule="auto"/>
      </w:pPr>
      <w:r w:rsidRPr="00391114">
        <w:t>Non si stipula un'assicurazione d'indennità giornaliera di malattia. L'obbligo al pagamento del salario si basa sulle disposizioni del CO in materia di contratto di lavoro.</w:t>
      </w:r>
    </w:p>
    <w:p w14:paraId="1F811061" w14:textId="77777777" w:rsidR="00044D52" w:rsidRPr="00391114" w:rsidRDefault="00044D52" w:rsidP="00CC41E4">
      <w:pPr>
        <w:pStyle w:val="berschrift3"/>
        <w:numPr>
          <w:ilvl w:val="0"/>
          <w:numId w:val="15"/>
        </w:numPr>
        <w:spacing w:before="360" w:line="240" w:lineRule="auto"/>
        <w:ind w:left="851" w:hanging="851"/>
      </w:pPr>
      <w:r w:rsidRPr="00391114">
        <w:t>Continuazione del pagamento del salario in caso di infortunio professionale</w:t>
      </w:r>
    </w:p>
    <w:p w14:paraId="355E22F8" w14:textId="77777777" w:rsidR="00044D52" w:rsidRPr="00391114" w:rsidRDefault="00044D52" w:rsidP="00044D52">
      <w:pPr>
        <w:pStyle w:val="PRAStandard1"/>
        <w:spacing w:line="240" w:lineRule="auto"/>
      </w:pPr>
      <w:r w:rsidRPr="00391114">
        <w:t xml:space="preserve">Il datore di lavoro s'impegna a stipulare un'assicurazione obbligatoria contro gli infortuni professionali del lavoratore. </w:t>
      </w:r>
    </w:p>
    <w:p w14:paraId="777053BD" w14:textId="77777777" w:rsidR="00044D52" w:rsidRPr="00391114" w:rsidRDefault="00044D52" w:rsidP="00044D52">
      <w:pPr>
        <w:pStyle w:val="PRAStandard1"/>
        <w:spacing w:line="240" w:lineRule="auto"/>
      </w:pPr>
      <w:r w:rsidRPr="00391114">
        <w:t>Gli infortuni non professionali non sono assicurati.</w:t>
      </w:r>
    </w:p>
    <w:p w14:paraId="2B497D16" w14:textId="77777777" w:rsidR="00044D52" w:rsidRPr="00391114" w:rsidRDefault="00044D52" w:rsidP="00CC41E4">
      <w:pPr>
        <w:pStyle w:val="berschrift3"/>
        <w:numPr>
          <w:ilvl w:val="0"/>
          <w:numId w:val="15"/>
        </w:numPr>
        <w:spacing w:before="360" w:line="240" w:lineRule="auto"/>
        <w:ind w:left="851" w:hanging="851"/>
      </w:pPr>
      <w:r w:rsidRPr="00391114">
        <w:t>Continuazione del pagamento del salario in caso di gravidanza</w:t>
      </w:r>
    </w:p>
    <w:p w14:paraId="3D507F8C" w14:textId="77777777" w:rsidR="00044D52" w:rsidRPr="00391114" w:rsidRDefault="00044D52" w:rsidP="00044D52">
      <w:pPr>
        <w:pStyle w:val="PRAStandard0"/>
        <w:spacing w:before="0" w:after="0" w:line="240" w:lineRule="auto"/>
        <w:ind w:left="851"/>
      </w:pPr>
      <w:r w:rsidRPr="00391114">
        <w:t>In caso di gravidanza, il pagamento del salario si basa sulle disposizioni dell'ordinamento delle indennità per perdita di guadagno (IPG).</w:t>
      </w:r>
    </w:p>
    <w:p w14:paraId="5439ED6F" w14:textId="77777777" w:rsidR="00044D52" w:rsidRPr="00391114" w:rsidRDefault="00044D52" w:rsidP="00CC41E4">
      <w:pPr>
        <w:pStyle w:val="berschrift3"/>
        <w:numPr>
          <w:ilvl w:val="0"/>
          <w:numId w:val="15"/>
        </w:numPr>
        <w:spacing w:before="360" w:line="240" w:lineRule="auto"/>
        <w:ind w:left="851" w:hanging="851"/>
      </w:pPr>
      <w:r w:rsidRPr="00391114">
        <w:t>Disdetta</w:t>
      </w:r>
    </w:p>
    <w:p w14:paraId="4D56916B" w14:textId="77777777" w:rsidR="00044D52" w:rsidRPr="00391114" w:rsidRDefault="00F724C6" w:rsidP="00044D52">
      <w:pPr>
        <w:pStyle w:val="PRAStandard0"/>
        <w:spacing w:before="0" w:after="0" w:line="240" w:lineRule="auto"/>
        <w:ind w:left="851"/>
      </w:pPr>
      <w:r w:rsidRPr="00391114">
        <w:t>Il termine di disdetta per entrambe le parti è di un mese nel primo anno di servizio, di due mesi dal secondo fino al nono anno e di tre mesi a partire dal decimo anno. La disdetta è possibile per la fine di ogni mese.</w:t>
      </w:r>
    </w:p>
    <w:p w14:paraId="0D158466" w14:textId="77777777" w:rsidR="00044D52" w:rsidRPr="00391114" w:rsidRDefault="00044D52" w:rsidP="00CC41E4">
      <w:pPr>
        <w:pStyle w:val="berschrift3"/>
        <w:numPr>
          <w:ilvl w:val="0"/>
          <w:numId w:val="15"/>
        </w:numPr>
        <w:spacing w:before="360" w:line="240" w:lineRule="auto"/>
        <w:ind w:left="851" w:hanging="851"/>
        <w:rPr>
          <w:szCs w:val="22"/>
        </w:rPr>
      </w:pPr>
      <w:r w:rsidRPr="00391114">
        <w:t>Permesso</w:t>
      </w:r>
    </w:p>
    <w:p w14:paraId="0D84FE52" w14:textId="77777777" w:rsidR="00044D52" w:rsidRPr="00391114" w:rsidRDefault="00044D52" w:rsidP="00044D52">
      <w:pPr>
        <w:pStyle w:val="PRAStandard0"/>
        <w:spacing w:before="0" w:after="0" w:line="240" w:lineRule="auto"/>
        <w:ind w:left="851"/>
      </w:pPr>
      <w:r w:rsidRPr="00391114">
        <w:t>Il lavoratore conferma di possedere un permesso di dimora e di lavoro valido.</w:t>
      </w:r>
    </w:p>
    <w:p w14:paraId="421D4B48" w14:textId="77777777" w:rsidR="00044D52" w:rsidRPr="00391114" w:rsidRDefault="00044D52" w:rsidP="00CC41E4">
      <w:pPr>
        <w:pStyle w:val="berschrift3"/>
        <w:numPr>
          <w:ilvl w:val="0"/>
          <w:numId w:val="15"/>
        </w:numPr>
        <w:spacing w:before="360" w:line="240" w:lineRule="auto"/>
        <w:ind w:left="851" w:hanging="851"/>
      </w:pPr>
      <w:r w:rsidRPr="00391114">
        <w:t>Modifiche</w:t>
      </w:r>
    </w:p>
    <w:p w14:paraId="78DDEB89" w14:textId="77777777" w:rsidR="00044D52" w:rsidRPr="00391114" w:rsidRDefault="00044D52" w:rsidP="00044D52">
      <w:pPr>
        <w:pStyle w:val="PRAStandard0"/>
        <w:spacing w:before="0" w:after="0" w:line="240" w:lineRule="auto"/>
        <w:ind w:left="851"/>
      </w:pPr>
      <w:r w:rsidRPr="00391114">
        <w:t>Eventuali modifiche devono essere concordate per iscritto.</w:t>
      </w:r>
    </w:p>
    <w:p w14:paraId="74A1D390" w14:textId="77777777" w:rsidR="00044D52" w:rsidRPr="00391114" w:rsidRDefault="00044D52" w:rsidP="00044D52">
      <w:pPr>
        <w:pStyle w:val="PRAStandard0"/>
        <w:spacing w:before="0" w:after="0" w:line="240" w:lineRule="auto"/>
        <w:ind w:left="851"/>
      </w:pPr>
    </w:p>
    <w:p w14:paraId="7F3E319F" w14:textId="77777777" w:rsidR="000B0B95" w:rsidRPr="00391114" w:rsidRDefault="000B0B95" w:rsidP="00CC41E4">
      <w:pPr>
        <w:pStyle w:val="berschrift3"/>
        <w:numPr>
          <w:ilvl w:val="0"/>
          <w:numId w:val="15"/>
        </w:numPr>
        <w:spacing w:before="240" w:line="240" w:lineRule="auto"/>
        <w:ind w:left="851" w:hanging="851"/>
      </w:pPr>
      <w:r w:rsidRPr="00391114">
        <w:lastRenderedPageBreak/>
        <w:t>Diritto applicabile</w:t>
      </w:r>
    </w:p>
    <w:p w14:paraId="100299C6" w14:textId="77777777" w:rsidR="000B0B95" w:rsidRPr="00391114" w:rsidRDefault="000B0B95" w:rsidP="000B0B95">
      <w:pPr>
        <w:pStyle w:val="PRAStandard1"/>
      </w:pPr>
      <w:r w:rsidRPr="00391114">
        <w:t>Il contratto normale di lavoro del cantone __________ non trova applicazione nel presente contratto. Restano riservate le disposizioni imperative.</w:t>
      </w:r>
    </w:p>
    <w:p w14:paraId="4ED201E4" w14:textId="77777777" w:rsidR="00044D52" w:rsidRPr="00391114" w:rsidRDefault="00044D52" w:rsidP="00044D52">
      <w:pPr>
        <w:pStyle w:val="PRAStandard0"/>
        <w:spacing w:before="0" w:after="0" w:line="240" w:lineRule="auto"/>
        <w:ind w:left="851"/>
      </w:pPr>
    </w:p>
    <w:p w14:paraId="699F742C" w14:textId="77777777" w:rsidR="00044D52" w:rsidRPr="00391114" w:rsidRDefault="00044D52" w:rsidP="00044D52">
      <w:pPr>
        <w:pStyle w:val="PRAStandard0"/>
        <w:tabs>
          <w:tab w:val="clear" w:pos="851"/>
        </w:tabs>
        <w:spacing w:before="0" w:after="0" w:line="240" w:lineRule="auto"/>
      </w:pPr>
    </w:p>
    <w:p w14:paraId="2538AEDA" w14:textId="77777777" w:rsidR="00044D52" w:rsidRPr="00391114" w:rsidRDefault="00044D52" w:rsidP="00044D52">
      <w:pPr>
        <w:pStyle w:val="PRAStandard0"/>
        <w:spacing w:before="0" w:after="0" w:line="240" w:lineRule="auto"/>
      </w:pPr>
    </w:p>
    <w:p w14:paraId="0A98A622" w14:textId="77777777" w:rsidR="00044D52" w:rsidRPr="00391114" w:rsidRDefault="00044D52" w:rsidP="00044D52">
      <w:pPr>
        <w:pStyle w:val="PRStandard"/>
        <w:tabs>
          <w:tab w:val="left" w:pos="4140"/>
        </w:tabs>
        <w:spacing w:line="240" w:lineRule="auto"/>
        <w:ind w:left="900"/>
        <w:rPr>
          <w:sz w:val="20"/>
        </w:rPr>
      </w:pPr>
      <w:r w:rsidRPr="00391114">
        <w:rPr>
          <w:sz w:val="20"/>
        </w:rPr>
        <w:t xml:space="preserve">______________________, </w:t>
      </w:r>
      <w:r w:rsidRPr="00391114">
        <w:t xml:space="preserve">il </w:t>
      </w:r>
      <w:r w:rsidRPr="00391114">
        <w:rPr>
          <w:sz w:val="20"/>
        </w:rPr>
        <w:t>_____________</w:t>
      </w:r>
    </w:p>
    <w:p w14:paraId="1D2A1E07" w14:textId="77777777" w:rsidR="00044D52" w:rsidRPr="00391114" w:rsidRDefault="00044D52" w:rsidP="00044D52">
      <w:pPr>
        <w:pStyle w:val="PRAStandard1"/>
        <w:tabs>
          <w:tab w:val="left" w:pos="2520"/>
          <w:tab w:val="left" w:pos="3960"/>
        </w:tabs>
        <w:spacing w:line="240" w:lineRule="auto"/>
        <w:ind w:left="900"/>
      </w:pPr>
      <w:r w:rsidRPr="00391114">
        <w:t>Luogo</w:t>
      </w:r>
      <w:r w:rsidRPr="00391114">
        <w:tab/>
      </w:r>
      <w:r w:rsidRPr="00391114">
        <w:tab/>
        <w:t>Data</w:t>
      </w:r>
    </w:p>
    <w:p w14:paraId="73CEA471" w14:textId="77777777" w:rsidR="00044D52" w:rsidRPr="00391114" w:rsidRDefault="00044D52" w:rsidP="00044D52">
      <w:pPr>
        <w:pStyle w:val="PRAStandard1"/>
        <w:tabs>
          <w:tab w:val="left" w:pos="2520"/>
        </w:tabs>
        <w:spacing w:line="240" w:lineRule="auto"/>
        <w:ind w:left="900"/>
      </w:pPr>
    </w:p>
    <w:p w14:paraId="59878234" w14:textId="77777777" w:rsidR="00044D52" w:rsidRPr="00391114" w:rsidRDefault="00044D52" w:rsidP="00044D52">
      <w:pPr>
        <w:pStyle w:val="PRStandard"/>
        <w:tabs>
          <w:tab w:val="left" w:pos="4140"/>
        </w:tabs>
        <w:spacing w:line="240" w:lineRule="auto"/>
        <w:ind w:left="900"/>
        <w:rPr>
          <w:szCs w:val="22"/>
        </w:rPr>
      </w:pPr>
      <w:r w:rsidRPr="00391114">
        <w:t>___________________________</w:t>
      </w:r>
      <w:r w:rsidRPr="00391114">
        <w:tab/>
      </w:r>
      <w:r w:rsidRPr="00391114">
        <w:tab/>
      </w:r>
      <w:r w:rsidRPr="00391114">
        <w:tab/>
        <w:t>___________________________</w:t>
      </w:r>
    </w:p>
    <w:p w14:paraId="3E9AE82C" w14:textId="77777777" w:rsidR="00044D52" w:rsidRPr="00441B77" w:rsidRDefault="00044D52" w:rsidP="00044D52">
      <w:pPr>
        <w:pStyle w:val="PRAStandard1"/>
        <w:tabs>
          <w:tab w:val="left" w:pos="2520"/>
        </w:tabs>
        <w:spacing w:line="240" w:lineRule="auto"/>
        <w:ind w:left="900"/>
      </w:pPr>
      <w:r w:rsidRPr="00391114">
        <w:t>Firma datore di lavoro</w:t>
      </w:r>
      <w:r w:rsidRPr="00391114">
        <w:tab/>
      </w:r>
      <w:r w:rsidRPr="00391114">
        <w:tab/>
      </w:r>
      <w:r w:rsidRPr="00391114">
        <w:tab/>
      </w:r>
      <w:r w:rsidRPr="00391114">
        <w:tab/>
        <w:t>Firma lavoratore</w:t>
      </w:r>
    </w:p>
    <w:p w14:paraId="57C9AD4F" w14:textId="77777777" w:rsidR="00044D52" w:rsidRPr="00441B77" w:rsidRDefault="00044D52" w:rsidP="00044D52">
      <w:pPr>
        <w:pStyle w:val="PRAStandard0"/>
        <w:spacing w:before="0" w:after="0" w:line="240" w:lineRule="auto"/>
        <w:rPr>
          <w:color w:val="92D050"/>
          <w:szCs w:val="22"/>
        </w:rPr>
      </w:pPr>
    </w:p>
    <w:p w14:paraId="6F0A9AEB" w14:textId="77777777" w:rsidR="00CF561F" w:rsidRPr="00441B77" w:rsidRDefault="00CF561F" w:rsidP="00044D52"/>
    <w:sectPr w:rsidR="00CF561F" w:rsidRPr="00441B77" w:rsidSect="008579EB">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1701" w:header="1134" w:footer="624" w:gutter="0"/>
      <w:paperSrc w:first="259" w:other="2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2775" w14:textId="77777777" w:rsidR="00AB53B5" w:rsidRDefault="00AB53B5">
      <w:r>
        <w:separator/>
      </w:r>
    </w:p>
    <w:p w14:paraId="3A149CDB" w14:textId="77777777" w:rsidR="00AB53B5" w:rsidRDefault="00AB53B5"/>
  </w:endnote>
  <w:endnote w:type="continuationSeparator" w:id="0">
    <w:p w14:paraId="73EEDE13" w14:textId="77777777" w:rsidR="00AB53B5" w:rsidRDefault="00AB53B5">
      <w:r>
        <w:continuationSeparator/>
      </w:r>
    </w:p>
    <w:p w14:paraId="2DCA6C13" w14:textId="77777777" w:rsidR="00AB53B5" w:rsidRDefault="00AB5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altName w:val="Times New Roman"/>
    <w:charset w:val="00"/>
    <w:family w:val="auto"/>
    <w:pitch w:val="variable"/>
    <w:sig w:usb0="03000000" w:usb1="00000000" w:usb2="00000000" w:usb3="00000000" w:csb0="00000001" w:csb1="00000000"/>
  </w:font>
  <w:font w:name="CorpoS">
    <w:altName w:val="Malgun Gothic"/>
    <w:charset w:val="00"/>
    <w:family w:val="swiss"/>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Neue Italic">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FD8E" w14:textId="77777777" w:rsidR="00412E5E" w:rsidRDefault="00412E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28AE" w14:textId="77777777" w:rsidR="00412E5E" w:rsidRPr="00935D9C" w:rsidRDefault="00412E5E" w:rsidP="00935D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24BF" w14:textId="77777777" w:rsidR="00412E5E" w:rsidRDefault="00412E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26CE" w14:textId="77777777" w:rsidR="00AB53B5" w:rsidRDefault="00AB53B5"/>
    <w:p w14:paraId="0C6B6303" w14:textId="77777777" w:rsidR="00AB53B5" w:rsidRDefault="00AB53B5"/>
  </w:footnote>
  <w:footnote w:type="continuationSeparator" w:id="0">
    <w:p w14:paraId="49D51FC0" w14:textId="77777777" w:rsidR="00AB53B5" w:rsidRDefault="00AB53B5"/>
    <w:p w14:paraId="102FE477" w14:textId="77777777" w:rsidR="00AB53B5" w:rsidRDefault="00AB53B5"/>
  </w:footnote>
  <w:footnote w:type="continuationNotice" w:id="1">
    <w:p w14:paraId="2C4047B3" w14:textId="77777777" w:rsidR="00AB53B5" w:rsidRDefault="00AB53B5"/>
    <w:p w14:paraId="390B759F" w14:textId="77777777" w:rsidR="00AB53B5" w:rsidRDefault="00AB5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17B7" w14:textId="77777777" w:rsidR="00412E5E" w:rsidRDefault="00412E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9137" w14:textId="77777777" w:rsidR="00412E5E" w:rsidRPr="00322C2E" w:rsidRDefault="005415FF" w:rsidP="00322C2E">
    <w:pPr>
      <w:pStyle w:val="Kopfzeile"/>
      <w:tabs>
        <w:tab w:val="clear" w:pos="567"/>
        <w:tab w:val="left" w:pos="0"/>
      </w:tabs>
      <w:jc w:val="both"/>
      <w:rPr>
        <w:szCs w:val="16"/>
      </w:rPr>
    </w:pPr>
    <w:r>
      <w:rPr>
        <w:noProof/>
        <w:szCs w:val="16"/>
      </w:rPr>
      <w:pict w14:anchorId="6E4B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0PowerPlusWaterMarkObject" o:spid="_x0000_s2049" type="#_x0000_t136" alt="{&quot;HashCode&quot;:1162763175,&quot;Height&quot;:842.0,&quot;Width&quot;:595.0,&quot;Placement&quot;:&quot;Header&quot;,&quot;Index&quot;:&quot;Primary&quot;,&quot;Section&quot;:1,&quot;Top&quot;:-999995.0,&quot;Left&quot;:-999995.0}" style="position:absolute;left:0;text-align:left;margin-left:0;margin-top:0;width:15.35pt;height:2.5pt;z-index:-251659264;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4A91" w14:textId="77777777" w:rsidR="00412E5E" w:rsidRDefault="005415FF" w:rsidP="00322C2E">
    <w:pPr>
      <w:pStyle w:val="Kopfzeile"/>
    </w:pPr>
    <w:r>
      <w:rPr>
        <w:noProof/>
        <w:szCs w:val="16"/>
      </w:rPr>
      <w:pict w14:anchorId="4E58C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1PowerPlusWaterMarkObject" o:spid="_x0000_s2050" type="#_x0000_t136" alt="{&quot;HashCode&quot;:1162763175,&quot;Height&quot;:842.0,&quot;Width&quot;:595.0,&quot;Placement&quot;:&quot;Header&quot;,&quot;Index&quot;:&quot;FirstPage&quot;,&quot;Section&quot;:1,&quot;Top&quot;:-999995.0,&quot;Left&quot;:-999995.0}" style="position:absolute;left:0;text-align:left;margin-left:0;margin-top:0;width:15.35pt;height:2.5pt;z-index:-251658240;mso-position-horizontal:center;mso-position-horizontal-relative:margin;mso-position-vertical:center;mso-position-vertical-relative:margin" o:allowincell="f" stroked="f">
          <v:textpath style="font-family:&quot;arial&quot;;font-size:2pt" string="##ch_inte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0000001"/>
    <w:multiLevelType w:val="multilevel"/>
    <w:tmpl w:val="D2F451E6"/>
    <w:lvl w:ilvl="0">
      <w:start w:val="1"/>
      <w:numFmt w:val="decimal"/>
      <w:lvlText w:val="%1."/>
      <w:lvlJc w:val="left"/>
      <w:pPr>
        <w:tabs>
          <w:tab w:val="num" w:pos="5105"/>
        </w:tabs>
        <w:ind w:left="5105" w:hanging="851"/>
      </w:pPr>
      <w:rPr>
        <w:rFonts w:ascii="Arial" w:hAnsi="Arial" w:hint="default"/>
        <w:b/>
        <w:i w:val="0"/>
        <w:sz w:val="22"/>
        <w:szCs w:val="22"/>
      </w:rPr>
    </w:lvl>
    <w:lvl w:ilvl="1">
      <w:start w:val="1"/>
      <w:numFmt w:val="decimal"/>
      <w:lvlText w:val="%1.%2"/>
      <w:lvlJc w:val="left"/>
      <w:pPr>
        <w:tabs>
          <w:tab w:val="num" w:pos="5105"/>
        </w:tabs>
        <w:ind w:left="5105" w:hanging="851"/>
      </w:pPr>
      <w:rPr>
        <w:rFonts w:ascii="Arial" w:hAnsi="Arial" w:hint="default"/>
        <w:b/>
        <w:i w:val="0"/>
        <w:sz w:val="22"/>
        <w:szCs w:val="22"/>
      </w:rPr>
    </w:lvl>
    <w:lvl w:ilvl="2">
      <w:start w:val="1"/>
      <w:numFmt w:val="decimal"/>
      <w:lvlText w:val="%1.%3"/>
      <w:lvlJc w:val="left"/>
      <w:pPr>
        <w:tabs>
          <w:tab w:val="num" w:pos="5133"/>
        </w:tabs>
        <w:ind w:left="5105" w:hanging="851"/>
      </w:pPr>
      <w:rPr>
        <w:rFonts w:ascii="Arial" w:hAnsi="Arial" w:hint="default"/>
        <w:b/>
        <w:i w:val="0"/>
        <w:sz w:val="22"/>
      </w:rPr>
    </w:lvl>
    <w:lvl w:ilvl="3">
      <w:start w:val="1"/>
      <w:numFmt w:val="decimal"/>
      <w:lvlText w:val="%1.%3.%4"/>
      <w:lvlJc w:val="left"/>
      <w:pPr>
        <w:tabs>
          <w:tab w:val="num" w:pos="5105"/>
        </w:tabs>
        <w:ind w:left="5105" w:hanging="851"/>
      </w:pPr>
      <w:rPr>
        <w:rFonts w:ascii="Arial" w:hAnsi="Arial" w:hint="default"/>
        <w:b w:val="0"/>
        <w:i w:val="0"/>
        <w:sz w:val="22"/>
      </w:rPr>
    </w:lvl>
    <w:lvl w:ilvl="4">
      <w:start w:val="1"/>
      <w:numFmt w:val="decimal"/>
      <w:lvlText w:val="%1.%3.%5"/>
      <w:lvlJc w:val="left"/>
      <w:pPr>
        <w:tabs>
          <w:tab w:val="num" w:pos="5105"/>
        </w:tabs>
        <w:ind w:left="5105" w:hanging="851"/>
      </w:pPr>
      <w:rPr>
        <w:rFonts w:ascii="Arial" w:hAnsi="Arial" w:hint="default"/>
        <w:b/>
        <w:i w:val="0"/>
        <w:sz w:val="22"/>
      </w:rPr>
    </w:lvl>
    <w:lvl w:ilvl="5">
      <w:start w:val="1"/>
      <w:numFmt w:val="decimal"/>
      <w:lvlText w:val="%1.%3.%5.%6"/>
      <w:lvlJc w:val="left"/>
      <w:pPr>
        <w:tabs>
          <w:tab w:val="num" w:pos="5105"/>
        </w:tabs>
        <w:ind w:left="5105" w:hanging="851"/>
      </w:pPr>
      <w:rPr>
        <w:rFonts w:ascii="Arial" w:hAnsi="Arial" w:hint="default"/>
        <w:b w:val="0"/>
        <w:i w:val="0"/>
        <w:sz w:val="22"/>
      </w:rPr>
    </w:lvl>
    <w:lvl w:ilvl="6">
      <w:start w:val="1"/>
      <w:numFmt w:val="decimal"/>
      <w:lvlText w:val="%7."/>
      <w:lvlJc w:val="left"/>
      <w:pPr>
        <w:tabs>
          <w:tab w:val="num" w:pos="4963"/>
        </w:tabs>
        <w:ind w:left="4963" w:hanging="709"/>
      </w:pPr>
      <w:rPr>
        <w:rFonts w:ascii="Arial" w:hAnsi="Arial" w:hint="default"/>
        <w:sz w:val="22"/>
      </w:rPr>
    </w:lvl>
    <w:lvl w:ilvl="7">
      <w:start w:val="1"/>
      <w:numFmt w:val="decimal"/>
      <w:lvlText w:val="%7.%8."/>
      <w:lvlJc w:val="left"/>
      <w:pPr>
        <w:tabs>
          <w:tab w:val="num" w:pos="4963"/>
        </w:tabs>
        <w:ind w:left="4963" w:hanging="709"/>
      </w:pPr>
      <w:rPr>
        <w:rFonts w:ascii="Arial" w:hAnsi="Arial" w:hint="default"/>
        <w:sz w:val="22"/>
      </w:rPr>
    </w:lvl>
    <w:lvl w:ilvl="8">
      <w:start w:val="1"/>
      <w:numFmt w:val="lowerRoman"/>
      <w:lvlText w:val="(%9)"/>
      <w:lvlJc w:val="left"/>
      <w:pPr>
        <w:tabs>
          <w:tab w:val="num" w:pos="852"/>
        </w:tabs>
        <w:ind w:left="4254" w:firstLine="0"/>
      </w:pPr>
      <w:rPr>
        <w:rFonts w:hint="default"/>
      </w:rPr>
    </w:lvl>
  </w:abstractNum>
  <w:abstractNum w:abstractNumId="2" w15:restartNumberingAfterBreak="0">
    <w:nsid w:val="00000002"/>
    <w:multiLevelType w:val="hybridMultilevel"/>
    <w:tmpl w:val="408E0C1A"/>
    <w:lvl w:ilvl="0" w:tplc="FFFFFFFF">
      <w:start w:val="1"/>
      <w:numFmt w:val="bullet"/>
      <w:lvlText w:val=""/>
      <w:lvlJc w:val="left"/>
      <w:pPr>
        <w:tabs>
          <w:tab w:val="num" w:pos="1418"/>
        </w:tabs>
        <w:ind w:left="1418" w:hanging="567"/>
      </w:pPr>
      <w:rPr>
        <w:rFonts w:ascii="Wingdings" w:hAnsi="Wingdings" w:hint="default"/>
        <w:color w:val="999999"/>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3"/>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000004"/>
    <w:multiLevelType w:val="hybridMultilevel"/>
    <w:tmpl w:val="94B46B42"/>
    <w:lvl w:ilvl="0" w:tplc="FFFFFFFF">
      <w:start w:val="1"/>
      <w:numFmt w:val="bullet"/>
      <w:lvlText w:val=""/>
      <w:lvlJc w:val="left"/>
      <w:pPr>
        <w:tabs>
          <w:tab w:val="num" w:pos="1211"/>
        </w:tabs>
        <w:ind w:left="1211" w:hanging="360"/>
      </w:pPr>
      <w:rPr>
        <w:rFonts w:ascii="Symbol" w:hAnsi="Symbol" w:hint="default"/>
        <w:color w:val="auto"/>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6" w15:restartNumberingAfterBreak="0">
    <w:nsid w:val="2EA64DE5"/>
    <w:multiLevelType w:val="hybridMultilevel"/>
    <w:tmpl w:val="A87AFA38"/>
    <w:lvl w:ilvl="0" w:tplc="F95A8E6E">
      <w:start w:val="1"/>
      <w:numFmt w:val="decimal"/>
      <w:pStyle w:val="Randziffer"/>
      <w:lvlText w:val="%1"/>
      <w:lvlJc w:val="left"/>
      <w:pPr>
        <w:tabs>
          <w:tab w:val="num" w:pos="567"/>
        </w:tabs>
        <w:ind w:left="567" w:hanging="567"/>
      </w:pPr>
      <w:rPr>
        <w:rFonts w:ascii="AGaramond" w:hAnsi="AGaramond" w:hint="default"/>
        <w:b w:val="0"/>
        <w:i w:val="0"/>
        <w:sz w:val="22"/>
      </w:rPr>
    </w:lvl>
    <w:lvl w:ilvl="1" w:tplc="A51CD582" w:tentative="1">
      <w:start w:val="1"/>
      <w:numFmt w:val="lowerLetter"/>
      <w:lvlText w:val="%2."/>
      <w:lvlJc w:val="left"/>
      <w:pPr>
        <w:tabs>
          <w:tab w:val="num" w:pos="1440"/>
        </w:tabs>
        <w:ind w:left="1440" w:hanging="360"/>
      </w:pPr>
    </w:lvl>
    <w:lvl w:ilvl="2" w:tplc="6F720746" w:tentative="1">
      <w:start w:val="1"/>
      <w:numFmt w:val="lowerRoman"/>
      <w:lvlText w:val="%3."/>
      <w:lvlJc w:val="right"/>
      <w:pPr>
        <w:tabs>
          <w:tab w:val="num" w:pos="2160"/>
        </w:tabs>
        <w:ind w:left="2160" w:hanging="180"/>
      </w:pPr>
    </w:lvl>
    <w:lvl w:ilvl="3" w:tplc="81200E2E" w:tentative="1">
      <w:start w:val="1"/>
      <w:numFmt w:val="decimal"/>
      <w:lvlText w:val="%4."/>
      <w:lvlJc w:val="left"/>
      <w:pPr>
        <w:tabs>
          <w:tab w:val="num" w:pos="2880"/>
        </w:tabs>
        <w:ind w:left="2880" w:hanging="360"/>
      </w:pPr>
    </w:lvl>
    <w:lvl w:ilvl="4" w:tplc="638A205E" w:tentative="1">
      <w:start w:val="1"/>
      <w:numFmt w:val="lowerLetter"/>
      <w:lvlText w:val="%5."/>
      <w:lvlJc w:val="left"/>
      <w:pPr>
        <w:tabs>
          <w:tab w:val="num" w:pos="3600"/>
        </w:tabs>
        <w:ind w:left="3600" w:hanging="360"/>
      </w:pPr>
    </w:lvl>
    <w:lvl w:ilvl="5" w:tplc="0C7AFB6E" w:tentative="1">
      <w:start w:val="1"/>
      <w:numFmt w:val="lowerRoman"/>
      <w:lvlText w:val="%6."/>
      <w:lvlJc w:val="right"/>
      <w:pPr>
        <w:tabs>
          <w:tab w:val="num" w:pos="4320"/>
        </w:tabs>
        <w:ind w:left="4320" w:hanging="180"/>
      </w:pPr>
    </w:lvl>
    <w:lvl w:ilvl="6" w:tplc="387C6B56" w:tentative="1">
      <w:start w:val="1"/>
      <w:numFmt w:val="decimal"/>
      <w:lvlText w:val="%7."/>
      <w:lvlJc w:val="left"/>
      <w:pPr>
        <w:tabs>
          <w:tab w:val="num" w:pos="5040"/>
        </w:tabs>
        <w:ind w:left="5040" w:hanging="360"/>
      </w:pPr>
    </w:lvl>
    <w:lvl w:ilvl="7" w:tplc="39AC0D60" w:tentative="1">
      <w:start w:val="1"/>
      <w:numFmt w:val="lowerLetter"/>
      <w:lvlText w:val="%8."/>
      <w:lvlJc w:val="left"/>
      <w:pPr>
        <w:tabs>
          <w:tab w:val="num" w:pos="5760"/>
        </w:tabs>
        <w:ind w:left="5760" w:hanging="360"/>
      </w:pPr>
    </w:lvl>
    <w:lvl w:ilvl="8" w:tplc="83DAB382" w:tentative="1">
      <w:start w:val="1"/>
      <w:numFmt w:val="lowerRoman"/>
      <w:lvlText w:val="%9."/>
      <w:lvlJc w:val="right"/>
      <w:pPr>
        <w:tabs>
          <w:tab w:val="num" w:pos="6480"/>
        </w:tabs>
        <w:ind w:left="6480" w:hanging="180"/>
      </w:pPr>
    </w:lvl>
  </w:abstractNum>
  <w:abstractNum w:abstractNumId="7"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C366A"/>
    <w:multiLevelType w:val="hybridMultilevel"/>
    <w:tmpl w:val="65ACD9E4"/>
    <w:lvl w:ilvl="0" w:tplc="831A2652">
      <w:start w:val="1"/>
      <w:numFmt w:val="bullet"/>
      <w:pStyle w:val="Punkt0"/>
      <w:lvlText w:val=""/>
      <w:lvlJc w:val="left"/>
      <w:pPr>
        <w:tabs>
          <w:tab w:val="num" w:pos="851"/>
        </w:tabs>
        <w:ind w:left="850" w:hanging="566"/>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65332"/>
    <w:multiLevelType w:val="hybridMultilevel"/>
    <w:tmpl w:val="7C74F2FC"/>
    <w:lvl w:ilvl="0" w:tplc="76E6E55C">
      <w:start w:val="1"/>
      <w:numFmt w:val="bullet"/>
      <w:pStyle w:val="Punkt2"/>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885659"/>
    <w:multiLevelType w:val="multilevel"/>
    <w:tmpl w:val="208041BC"/>
    <w:lvl w:ilvl="0">
      <w:start w:val="1"/>
      <w:numFmt w:val="lowerLetter"/>
      <w:pStyle w:val="Aufzhlung2"/>
      <w:lvlText w:val="%1)"/>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11" w15:restartNumberingAfterBreak="0">
    <w:nsid w:val="720D3F33"/>
    <w:multiLevelType w:val="multilevel"/>
    <w:tmpl w:val="3D40203A"/>
    <w:lvl w:ilvl="0">
      <w:start w:val="1"/>
      <w:numFmt w:val="lowerLetter"/>
      <w:pStyle w:val="Aufzhlung1"/>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2" w15:restartNumberingAfterBreak="0">
    <w:nsid w:val="7BC32B13"/>
    <w:multiLevelType w:val="hybridMultilevel"/>
    <w:tmpl w:val="01B27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790838">
    <w:abstractNumId w:val="6"/>
  </w:num>
  <w:num w:numId="2" w16cid:durableId="2022271248">
    <w:abstractNumId w:val="5"/>
  </w:num>
  <w:num w:numId="3" w16cid:durableId="1601110327">
    <w:abstractNumId w:val="11"/>
  </w:num>
  <w:num w:numId="4" w16cid:durableId="1213229833">
    <w:abstractNumId w:val="10"/>
  </w:num>
  <w:num w:numId="5" w16cid:durableId="70078760">
    <w:abstractNumId w:val="8"/>
  </w:num>
  <w:num w:numId="6" w16cid:durableId="943999222">
    <w:abstractNumId w:val="7"/>
  </w:num>
  <w:num w:numId="7" w16cid:durableId="948899310">
    <w:abstractNumId w:val="9"/>
  </w:num>
  <w:num w:numId="8" w16cid:durableId="178005058">
    <w:abstractNumId w:val="0"/>
  </w:num>
  <w:num w:numId="9" w16cid:durableId="986124779">
    <w:abstractNumId w:val="1"/>
  </w:num>
  <w:num w:numId="10" w16cid:durableId="584804748">
    <w:abstractNumId w:val="2"/>
  </w:num>
  <w:num w:numId="11" w16cid:durableId="1736390309">
    <w:abstractNumId w:val="3"/>
  </w:num>
  <w:num w:numId="12" w16cid:durableId="204608932">
    <w:abstractNumId w:val="4"/>
  </w:num>
  <w:num w:numId="13" w16cid:durableId="2080591623">
    <w:abstractNumId w:val="0"/>
  </w:num>
  <w:num w:numId="14" w16cid:durableId="240919070">
    <w:abstractNumId w:val="0"/>
  </w:num>
  <w:num w:numId="15" w16cid:durableId="82185087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activeWritingStyle w:appName="MSWord" w:lang="it-IT" w:vendorID="3" w:dllVersion="517"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sfelder" w:val="ja"/>
    <w:docVar w:name="MandFCount" w:val="1"/>
    <w:docVar w:name="MANDFName1" w:val="&lt;@STA.MandName@&gt;"/>
  </w:docVars>
  <w:rsids>
    <w:rsidRoot w:val="00E11E43"/>
    <w:rsid w:val="00044D52"/>
    <w:rsid w:val="00051604"/>
    <w:rsid w:val="00063B0E"/>
    <w:rsid w:val="0008116F"/>
    <w:rsid w:val="000B0B95"/>
    <w:rsid w:val="000B19BD"/>
    <w:rsid w:val="00134574"/>
    <w:rsid w:val="00134A61"/>
    <w:rsid w:val="00141AC1"/>
    <w:rsid w:val="001B07DB"/>
    <w:rsid w:val="001B3B07"/>
    <w:rsid w:val="001D4E69"/>
    <w:rsid w:val="00217D4A"/>
    <w:rsid w:val="00222792"/>
    <w:rsid w:val="00230BCE"/>
    <w:rsid w:val="00240E27"/>
    <w:rsid w:val="002446BE"/>
    <w:rsid w:val="002B2C5F"/>
    <w:rsid w:val="002B6CA0"/>
    <w:rsid w:val="002C0048"/>
    <w:rsid w:val="002C3F95"/>
    <w:rsid w:val="00322C2E"/>
    <w:rsid w:val="0032586E"/>
    <w:rsid w:val="00330FE3"/>
    <w:rsid w:val="00333B52"/>
    <w:rsid w:val="003527D4"/>
    <w:rsid w:val="00355EAA"/>
    <w:rsid w:val="003711AE"/>
    <w:rsid w:val="00384E7C"/>
    <w:rsid w:val="00391114"/>
    <w:rsid w:val="003A2762"/>
    <w:rsid w:val="00412E5E"/>
    <w:rsid w:val="00441B77"/>
    <w:rsid w:val="00447CEE"/>
    <w:rsid w:val="00480A74"/>
    <w:rsid w:val="00484F4E"/>
    <w:rsid w:val="0049044E"/>
    <w:rsid w:val="004979CA"/>
    <w:rsid w:val="004D088E"/>
    <w:rsid w:val="004D1E7C"/>
    <w:rsid w:val="005113FA"/>
    <w:rsid w:val="0052195D"/>
    <w:rsid w:val="0052486F"/>
    <w:rsid w:val="0052523E"/>
    <w:rsid w:val="005415FF"/>
    <w:rsid w:val="0057525C"/>
    <w:rsid w:val="00586B0B"/>
    <w:rsid w:val="005A02FB"/>
    <w:rsid w:val="005C18EA"/>
    <w:rsid w:val="00601F85"/>
    <w:rsid w:val="0061418C"/>
    <w:rsid w:val="006222A4"/>
    <w:rsid w:val="0062646E"/>
    <w:rsid w:val="006275B0"/>
    <w:rsid w:val="00646B3E"/>
    <w:rsid w:val="00670D57"/>
    <w:rsid w:val="006765F9"/>
    <w:rsid w:val="0069435B"/>
    <w:rsid w:val="006A040E"/>
    <w:rsid w:val="006A128A"/>
    <w:rsid w:val="006A7E6B"/>
    <w:rsid w:val="006B55B1"/>
    <w:rsid w:val="006D2C3E"/>
    <w:rsid w:val="007258F7"/>
    <w:rsid w:val="007321E5"/>
    <w:rsid w:val="007366AA"/>
    <w:rsid w:val="00737A72"/>
    <w:rsid w:val="00747FE9"/>
    <w:rsid w:val="00764CF8"/>
    <w:rsid w:val="00767FA4"/>
    <w:rsid w:val="007741DD"/>
    <w:rsid w:val="007756CC"/>
    <w:rsid w:val="00785827"/>
    <w:rsid w:val="007A64DA"/>
    <w:rsid w:val="007A66B3"/>
    <w:rsid w:val="007B0C78"/>
    <w:rsid w:val="007D4E7B"/>
    <w:rsid w:val="007E3E7A"/>
    <w:rsid w:val="0080540D"/>
    <w:rsid w:val="00837CC9"/>
    <w:rsid w:val="00845821"/>
    <w:rsid w:val="008579EB"/>
    <w:rsid w:val="00857C8E"/>
    <w:rsid w:val="00881762"/>
    <w:rsid w:val="00890243"/>
    <w:rsid w:val="00893FAE"/>
    <w:rsid w:val="008C53D0"/>
    <w:rsid w:val="008E2D5F"/>
    <w:rsid w:val="009039B2"/>
    <w:rsid w:val="00903E6A"/>
    <w:rsid w:val="00911899"/>
    <w:rsid w:val="009218CB"/>
    <w:rsid w:val="00932650"/>
    <w:rsid w:val="00935D9C"/>
    <w:rsid w:val="009414A9"/>
    <w:rsid w:val="0096216F"/>
    <w:rsid w:val="00972C9F"/>
    <w:rsid w:val="00982FD7"/>
    <w:rsid w:val="00987B36"/>
    <w:rsid w:val="009C0CFD"/>
    <w:rsid w:val="009D008A"/>
    <w:rsid w:val="009D5C15"/>
    <w:rsid w:val="009D688A"/>
    <w:rsid w:val="009E0CCB"/>
    <w:rsid w:val="00A30050"/>
    <w:rsid w:val="00A37182"/>
    <w:rsid w:val="00A73E6A"/>
    <w:rsid w:val="00A86020"/>
    <w:rsid w:val="00AA57EC"/>
    <w:rsid w:val="00AB53B5"/>
    <w:rsid w:val="00AC088D"/>
    <w:rsid w:val="00AC793A"/>
    <w:rsid w:val="00AD3A31"/>
    <w:rsid w:val="00AF17E0"/>
    <w:rsid w:val="00B05751"/>
    <w:rsid w:val="00B316A6"/>
    <w:rsid w:val="00B412BD"/>
    <w:rsid w:val="00B73909"/>
    <w:rsid w:val="00B92AD2"/>
    <w:rsid w:val="00BA1DB6"/>
    <w:rsid w:val="00BA5561"/>
    <w:rsid w:val="00BD0210"/>
    <w:rsid w:val="00BD5AA2"/>
    <w:rsid w:val="00C13241"/>
    <w:rsid w:val="00C167B2"/>
    <w:rsid w:val="00C376FB"/>
    <w:rsid w:val="00C43A0C"/>
    <w:rsid w:val="00C56393"/>
    <w:rsid w:val="00C61441"/>
    <w:rsid w:val="00C61924"/>
    <w:rsid w:val="00C72A4F"/>
    <w:rsid w:val="00CA5B76"/>
    <w:rsid w:val="00CC41E4"/>
    <w:rsid w:val="00CE2CFF"/>
    <w:rsid w:val="00CE4480"/>
    <w:rsid w:val="00CF467C"/>
    <w:rsid w:val="00CF561F"/>
    <w:rsid w:val="00D011F5"/>
    <w:rsid w:val="00D06B83"/>
    <w:rsid w:val="00D12B7A"/>
    <w:rsid w:val="00D16667"/>
    <w:rsid w:val="00D31C50"/>
    <w:rsid w:val="00D345EA"/>
    <w:rsid w:val="00D810E0"/>
    <w:rsid w:val="00D85563"/>
    <w:rsid w:val="00D87162"/>
    <w:rsid w:val="00D93779"/>
    <w:rsid w:val="00DB64F4"/>
    <w:rsid w:val="00DE06D3"/>
    <w:rsid w:val="00E01FE5"/>
    <w:rsid w:val="00E11E43"/>
    <w:rsid w:val="00E149A3"/>
    <w:rsid w:val="00E304EF"/>
    <w:rsid w:val="00E6061B"/>
    <w:rsid w:val="00E7526F"/>
    <w:rsid w:val="00EC22AC"/>
    <w:rsid w:val="00EC4D75"/>
    <w:rsid w:val="00EE32C5"/>
    <w:rsid w:val="00EE77FB"/>
    <w:rsid w:val="00F04138"/>
    <w:rsid w:val="00F235E3"/>
    <w:rsid w:val="00F36248"/>
    <w:rsid w:val="00F439F7"/>
    <w:rsid w:val="00F46B7F"/>
    <w:rsid w:val="00F54B52"/>
    <w:rsid w:val="00F63035"/>
    <w:rsid w:val="00F724C6"/>
    <w:rsid w:val="00FD3C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5D94103"/>
  <w15:chartTrackingRefBased/>
  <w15:docId w15:val="{939A764C-26A0-4941-AC1C-2FEC4100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4D52"/>
    <w:pPr>
      <w:tabs>
        <w:tab w:val="left" w:pos="567"/>
        <w:tab w:val="left" w:pos="851"/>
        <w:tab w:val="left" w:pos="1701"/>
      </w:tabs>
      <w:spacing w:after="240" w:line="280" w:lineRule="atLeast"/>
      <w:jc w:val="both"/>
    </w:pPr>
    <w:rPr>
      <w:rFonts w:ascii="Arial" w:hAnsi="Arial"/>
      <w:sz w:val="22"/>
      <w:lang w:val="it-IT" w:eastAsia="it-IT" w:bidi="it-IT"/>
    </w:rPr>
  </w:style>
  <w:style w:type="paragraph" w:styleId="berschrift1">
    <w:name w:val="heading 1"/>
    <w:basedOn w:val="PRAStandard"/>
    <w:next w:val="PRAStandard1"/>
    <w:link w:val="berschrift1Zchn"/>
    <w:qFormat/>
    <w:rsid w:val="007756CC"/>
    <w:pPr>
      <w:keepNext/>
      <w:numPr>
        <w:numId w:val="8"/>
      </w:numPr>
      <w:jc w:val="left"/>
      <w:outlineLvl w:val="0"/>
    </w:pPr>
    <w:rPr>
      <w:b/>
    </w:rPr>
  </w:style>
  <w:style w:type="paragraph" w:styleId="berschrift2">
    <w:name w:val="heading 2"/>
    <w:basedOn w:val="berschrift1"/>
    <w:next w:val="PRAStandard1"/>
    <w:link w:val="berschrift2Zchn"/>
    <w:qFormat/>
    <w:rsid w:val="001B3B07"/>
    <w:pPr>
      <w:numPr>
        <w:ilvl w:val="1"/>
      </w:numPr>
      <w:outlineLvl w:val="1"/>
    </w:pPr>
    <w:rPr>
      <w:rFonts w:cs="Arial"/>
      <w:b w:val="0"/>
      <w:bCs/>
      <w:iCs/>
      <w:szCs w:val="28"/>
    </w:rPr>
  </w:style>
  <w:style w:type="paragraph" w:styleId="berschrift3">
    <w:name w:val="heading 3"/>
    <w:basedOn w:val="berschrift1"/>
    <w:next w:val="PRAStandard1"/>
    <w:link w:val="berschrift3Zchn"/>
    <w:qFormat/>
    <w:rsid w:val="001B3B07"/>
    <w:pPr>
      <w:numPr>
        <w:ilvl w:val="2"/>
      </w:numPr>
      <w:outlineLvl w:val="2"/>
    </w:pPr>
    <w:rPr>
      <w:rFonts w:cs="Arial"/>
      <w:bCs/>
      <w:szCs w:val="26"/>
    </w:rPr>
  </w:style>
  <w:style w:type="paragraph" w:styleId="berschrift4">
    <w:name w:val="heading 4"/>
    <w:basedOn w:val="berschrift3"/>
    <w:next w:val="PRAStandard1"/>
    <w:qFormat/>
    <w:rsid w:val="009E0CCB"/>
    <w:pPr>
      <w:numPr>
        <w:ilvl w:val="3"/>
      </w:numPr>
      <w:outlineLvl w:val="3"/>
    </w:pPr>
    <w:rPr>
      <w:b w:val="0"/>
      <w:bCs w:val="0"/>
      <w:szCs w:val="28"/>
    </w:rPr>
  </w:style>
  <w:style w:type="paragraph" w:styleId="berschrift5">
    <w:name w:val="heading 5"/>
    <w:basedOn w:val="berschrift3"/>
    <w:next w:val="PRAStandard1"/>
    <w:qFormat/>
    <w:rsid w:val="009E0CCB"/>
    <w:pPr>
      <w:numPr>
        <w:ilvl w:val="4"/>
      </w:numPr>
      <w:outlineLvl w:val="4"/>
    </w:pPr>
    <w:rPr>
      <w:bCs w:val="0"/>
      <w:iCs/>
    </w:rPr>
  </w:style>
  <w:style w:type="paragraph" w:styleId="berschrift6">
    <w:name w:val="heading 6"/>
    <w:basedOn w:val="berschrift4"/>
    <w:next w:val="PRAStandard1"/>
    <w:qFormat/>
    <w:rsid w:val="009E0CCB"/>
    <w:pPr>
      <w:numPr>
        <w:ilvl w:val="5"/>
      </w:numPr>
      <w:outlineLvl w:val="5"/>
    </w:pPr>
    <w:rPr>
      <w:bCs/>
      <w:szCs w:val="22"/>
    </w:rPr>
  </w:style>
  <w:style w:type="paragraph" w:styleId="berschrift7">
    <w:name w:val="heading 7"/>
    <w:basedOn w:val="PRAStandard"/>
    <w:next w:val="PRAStandard1"/>
    <w:qFormat/>
    <w:rsid w:val="00972C9F"/>
    <w:pPr>
      <w:numPr>
        <w:ilvl w:val="6"/>
        <w:numId w:val="8"/>
      </w:numPr>
      <w:tabs>
        <w:tab w:val="clear" w:pos="851"/>
      </w:tabs>
      <w:jc w:val="left"/>
      <w:outlineLvl w:val="6"/>
    </w:pPr>
    <w:rPr>
      <w:b/>
      <w:i/>
    </w:rPr>
  </w:style>
  <w:style w:type="paragraph" w:styleId="berschrift8">
    <w:name w:val="heading 8"/>
    <w:basedOn w:val="Standard"/>
    <w:next w:val="Standard"/>
    <w:qFormat/>
    <w:rsid w:val="00890243"/>
    <w:pPr>
      <w:numPr>
        <w:ilvl w:val="7"/>
        <w:numId w:val="8"/>
      </w:numPr>
      <w:tabs>
        <w:tab w:val="clear" w:pos="567"/>
        <w:tab w:val="clear" w:pos="851"/>
      </w:tabs>
      <w:spacing w:before="240" w:after="60"/>
      <w:outlineLvl w:val="7"/>
    </w:pPr>
    <w:rPr>
      <w:i/>
      <w:sz w:val="20"/>
    </w:rPr>
  </w:style>
  <w:style w:type="paragraph" w:styleId="berschrift9">
    <w:name w:val="heading 9"/>
    <w:basedOn w:val="Standard"/>
    <w:next w:val="Standard"/>
    <w:qFormat/>
    <w:rsid w:val="00890243"/>
    <w:pPr>
      <w:numPr>
        <w:ilvl w:val="8"/>
        <w:numId w:val="8"/>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AStandard">
    <w:name w:val="PRA Standard"/>
    <w:basedOn w:val="Standard"/>
    <w:link w:val="PRAStandardZchn"/>
    <w:rsid w:val="007756CC"/>
    <w:pPr>
      <w:tabs>
        <w:tab w:val="clear" w:pos="567"/>
        <w:tab w:val="clear" w:pos="1701"/>
      </w:tabs>
    </w:pPr>
    <w:rPr>
      <w:szCs w:val="24"/>
    </w:rPr>
  </w:style>
  <w:style w:type="character" w:customStyle="1" w:styleId="PRAStandardZchn">
    <w:name w:val="PRA Standard Zchn"/>
    <w:link w:val="PRAStandard"/>
    <w:rsid w:val="007756CC"/>
    <w:rPr>
      <w:rFonts w:ascii="Arial" w:hAnsi="Arial"/>
      <w:sz w:val="22"/>
      <w:szCs w:val="24"/>
      <w:lang w:val="it-IT" w:eastAsia="it-IT" w:bidi="it-IT"/>
    </w:rPr>
  </w:style>
  <w:style w:type="paragraph" w:customStyle="1" w:styleId="PRAStandard1">
    <w:name w:val="PRA Standard 1"/>
    <w:basedOn w:val="PRAStandard"/>
    <w:rsid w:val="007756CC"/>
    <w:pPr>
      <w:ind w:left="851"/>
    </w:pPr>
  </w:style>
  <w:style w:type="character" w:customStyle="1" w:styleId="berschrift2Zchn">
    <w:name w:val="Überschrift 2 Zchn"/>
    <w:link w:val="berschrift2"/>
    <w:rsid w:val="001B3B07"/>
    <w:rPr>
      <w:rFonts w:ascii="Arial" w:hAnsi="Arial" w:cs="Arial"/>
      <w:bCs/>
      <w:iCs/>
      <w:sz w:val="22"/>
      <w:szCs w:val="28"/>
      <w:lang w:val="it-IT" w:eastAsia="it-IT" w:bidi="it-IT"/>
    </w:rPr>
  </w:style>
  <w:style w:type="paragraph" w:styleId="Kopfzeile">
    <w:name w:val="header"/>
    <w:basedOn w:val="Standard"/>
    <w:link w:val="KopfzeileZchn"/>
    <w:uiPriority w:val="99"/>
    <w:rsid w:val="007258F7"/>
    <w:pPr>
      <w:tabs>
        <w:tab w:val="clear" w:pos="851"/>
        <w:tab w:val="clear" w:pos="1701"/>
      </w:tabs>
      <w:spacing w:after="0" w:line="240" w:lineRule="auto"/>
      <w:jc w:val="center"/>
    </w:pPr>
    <w:rPr>
      <w:sz w:val="16"/>
    </w:rPr>
  </w:style>
  <w:style w:type="paragraph" w:styleId="Funotentext">
    <w:name w:val="footnote text"/>
    <w:basedOn w:val="Standard"/>
    <w:semiHidden/>
    <w:rsid w:val="007258F7"/>
    <w:pPr>
      <w:tabs>
        <w:tab w:val="clear" w:pos="1701"/>
      </w:tabs>
      <w:spacing w:after="200" w:line="200" w:lineRule="atLeast"/>
      <w:ind w:left="851" w:hanging="851"/>
    </w:pPr>
    <w:rPr>
      <w:sz w:val="16"/>
    </w:rPr>
  </w:style>
  <w:style w:type="character" w:styleId="Funotenzeichen">
    <w:name w:val="footnote reference"/>
    <w:semiHidden/>
    <w:rsid w:val="007258F7"/>
    <w:rPr>
      <w:rFonts w:ascii="Verdana" w:hAnsi="Verdana"/>
      <w:dstrike w:val="0"/>
      <w:noProof w:val="0"/>
      <w:color w:val="auto"/>
      <w:spacing w:val="0"/>
      <w:position w:val="6"/>
      <w:sz w:val="18"/>
      <w:vertAlign w:val="superscript"/>
      <w:lang w:val="it-IT"/>
    </w:rPr>
  </w:style>
  <w:style w:type="paragraph" w:styleId="Verzeichnis5">
    <w:name w:val="toc 5"/>
    <w:basedOn w:val="Verzeichnis4"/>
    <w:next w:val="Standard"/>
    <w:autoRedefine/>
    <w:semiHidden/>
    <w:rsid w:val="00987B36"/>
  </w:style>
  <w:style w:type="paragraph" w:styleId="Verzeichnis4">
    <w:name w:val="toc 4"/>
    <w:basedOn w:val="Verzeichnis3"/>
    <w:next w:val="Standard"/>
    <w:autoRedefine/>
    <w:semiHidden/>
    <w:rsid w:val="00987B36"/>
  </w:style>
  <w:style w:type="paragraph" w:styleId="Verzeichnis3">
    <w:name w:val="toc 3"/>
    <w:basedOn w:val="Verzeichnis2"/>
    <w:next w:val="Standard"/>
    <w:autoRedefine/>
    <w:semiHidden/>
    <w:rsid w:val="00987B36"/>
    <w:pPr>
      <w:spacing w:before="60" w:after="60"/>
    </w:pPr>
    <w:rPr>
      <w:b w:val="0"/>
    </w:rPr>
  </w:style>
  <w:style w:type="paragraph" w:styleId="Verzeichnis2">
    <w:name w:val="toc 2"/>
    <w:basedOn w:val="Verzeichnis1"/>
    <w:next w:val="Standard"/>
    <w:autoRedefine/>
    <w:semiHidden/>
    <w:rsid w:val="00987B36"/>
    <w:pPr>
      <w:spacing w:before="120"/>
    </w:pPr>
    <w:rPr>
      <w:caps w:val="0"/>
    </w:rPr>
  </w:style>
  <w:style w:type="paragraph" w:styleId="Verzeichnis1">
    <w:name w:val="toc 1"/>
    <w:basedOn w:val="Standard"/>
    <w:next w:val="Standard"/>
    <w:autoRedefine/>
    <w:semiHidden/>
    <w:rsid w:val="00987B36"/>
    <w:pPr>
      <w:tabs>
        <w:tab w:val="clear" w:pos="567"/>
        <w:tab w:val="clear" w:pos="1701"/>
        <w:tab w:val="right" w:leader="dot" w:pos="9072"/>
      </w:tabs>
      <w:spacing w:before="240" w:line="240" w:lineRule="auto"/>
      <w:ind w:left="851" w:right="851" w:hanging="851"/>
      <w:jc w:val="left"/>
    </w:pPr>
    <w:rPr>
      <w:b/>
      <w:caps/>
      <w:szCs w:val="28"/>
    </w:rPr>
  </w:style>
  <w:style w:type="paragraph" w:styleId="Verzeichnis6">
    <w:name w:val="toc 6"/>
    <w:basedOn w:val="Verzeichnis5"/>
    <w:next w:val="Standard"/>
    <w:autoRedefine/>
    <w:semiHidden/>
    <w:rsid w:val="00987B36"/>
  </w:style>
  <w:style w:type="paragraph" w:styleId="Verzeichnis7">
    <w:name w:val="toc 7"/>
    <w:basedOn w:val="Verzeichnis6"/>
    <w:next w:val="Standard"/>
    <w:autoRedefine/>
    <w:semiHidden/>
    <w:rsid w:val="00987B36"/>
    <w:pPr>
      <w:tabs>
        <w:tab w:val="clear" w:pos="851"/>
        <w:tab w:val="right" w:pos="0"/>
      </w:tabs>
    </w:pPr>
  </w:style>
  <w:style w:type="paragraph" w:styleId="Verzeichnis8">
    <w:name w:val="toc 8"/>
    <w:basedOn w:val="Standard"/>
    <w:next w:val="Standard"/>
    <w:semiHidden/>
    <w:rsid w:val="007258F7"/>
    <w:pPr>
      <w:tabs>
        <w:tab w:val="left" w:pos="0"/>
        <w:tab w:val="right" w:leader="dot" w:pos="7881"/>
      </w:tabs>
      <w:spacing w:after="0"/>
      <w:ind w:hanging="567"/>
      <w:jc w:val="left"/>
    </w:pPr>
  </w:style>
  <w:style w:type="paragraph" w:styleId="Verzeichnis9">
    <w:name w:val="toc 9"/>
    <w:basedOn w:val="Standard"/>
    <w:next w:val="Standard"/>
    <w:semiHidden/>
    <w:rsid w:val="007258F7"/>
    <w:pPr>
      <w:tabs>
        <w:tab w:val="left" w:pos="0"/>
        <w:tab w:val="right" w:leader="dot" w:pos="7881"/>
      </w:tabs>
      <w:spacing w:after="0"/>
      <w:ind w:hanging="567"/>
      <w:jc w:val="left"/>
    </w:pPr>
  </w:style>
  <w:style w:type="character" w:styleId="Seitenzahl">
    <w:name w:val="page number"/>
    <w:basedOn w:val="Absatz-Standardschriftart"/>
    <w:rsid w:val="007258F7"/>
  </w:style>
  <w:style w:type="paragraph" w:styleId="Zitat">
    <w:name w:val="Quote"/>
    <w:basedOn w:val="PRAStandard"/>
    <w:qFormat/>
    <w:rsid w:val="00987B36"/>
    <w:pPr>
      <w:ind w:left="1701" w:right="1701"/>
    </w:pPr>
  </w:style>
  <w:style w:type="paragraph" w:styleId="Beschriftung">
    <w:name w:val="caption"/>
    <w:basedOn w:val="Standard"/>
    <w:next w:val="Standard"/>
    <w:qFormat/>
    <w:rsid w:val="007258F7"/>
    <w:pPr>
      <w:framePr w:w="4530" w:wrap="around" w:vAnchor="page" w:hAnchor="page" w:x="2921" w:y="1986" w:anchorLock="1"/>
    </w:pPr>
    <w:rPr>
      <w:rFonts w:ascii="CorpoS" w:hAnsi="CorpoS"/>
      <w:b/>
      <w:sz w:val="30"/>
    </w:rPr>
  </w:style>
  <w:style w:type="paragraph" w:customStyle="1" w:styleId="Randziffer">
    <w:name w:val="Randziffer"/>
    <w:basedOn w:val="Standard"/>
    <w:next w:val="Standard"/>
    <w:autoRedefine/>
    <w:rsid w:val="007258F7"/>
    <w:pPr>
      <w:numPr>
        <w:numId w:val="1"/>
      </w:numPr>
      <w:tabs>
        <w:tab w:val="clear" w:pos="851"/>
      </w:tabs>
    </w:pPr>
  </w:style>
  <w:style w:type="character" w:styleId="Kommentarzeichen">
    <w:name w:val="annotation reference"/>
    <w:semiHidden/>
    <w:rsid w:val="007258F7"/>
    <w:rPr>
      <w:sz w:val="16"/>
    </w:rPr>
  </w:style>
  <w:style w:type="paragraph" w:styleId="Kommentartext">
    <w:name w:val="annotation text"/>
    <w:basedOn w:val="Standard"/>
    <w:link w:val="KommentartextZchn"/>
    <w:semiHidden/>
    <w:rsid w:val="007258F7"/>
  </w:style>
  <w:style w:type="paragraph" w:customStyle="1" w:styleId="Aufzhlung0">
    <w:name w:val="Aufzählung 0"/>
    <w:basedOn w:val="Standard"/>
    <w:rsid w:val="00987B36"/>
    <w:pPr>
      <w:numPr>
        <w:numId w:val="2"/>
      </w:numPr>
      <w:tabs>
        <w:tab w:val="clear" w:pos="567"/>
        <w:tab w:val="clear" w:pos="1701"/>
      </w:tabs>
    </w:pPr>
    <w:rPr>
      <w:szCs w:val="24"/>
    </w:rPr>
  </w:style>
  <w:style w:type="paragraph" w:customStyle="1" w:styleId="Aufzhlung1">
    <w:name w:val="Aufzählung 1"/>
    <w:basedOn w:val="Aufzhlung0"/>
    <w:rsid w:val="00987B36"/>
    <w:pPr>
      <w:numPr>
        <w:numId w:val="3"/>
      </w:numPr>
      <w:tabs>
        <w:tab w:val="clear" w:pos="1702"/>
        <w:tab w:val="left" w:pos="851"/>
        <w:tab w:val="left" w:pos="1418"/>
      </w:tabs>
      <w:ind w:left="1418" w:hanging="567"/>
    </w:pPr>
  </w:style>
  <w:style w:type="paragraph" w:customStyle="1" w:styleId="Aufzhlung2">
    <w:name w:val="Aufzählung 2"/>
    <w:basedOn w:val="Aufzhlung1"/>
    <w:rsid w:val="00987B36"/>
    <w:pPr>
      <w:numPr>
        <w:numId w:val="4"/>
      </w:numPr>
      <w:tabs>
        <w:tab w:val="clear" w:pos="851"/>
        <w:tab w:val="clear" w:pos="2269"/>
        <w:tab w:val="left" w:pos="1985"/>
      </w:tabs>
      <w:ind w:left="1985" w:hanging="567"/>
    </w:pPr>
  </w:style>
  <w:style w:type="paragraph" w:customStyle="1" w:styleId="Punkt0">
    <w:name w:val="Punkt0"/>
    <w:basedOn w:val="PRAStandard"/>
    <w:rsid w:val="00987B36"/>
    <w:pPr>
      <w:numPr>
        <w:numId w:val="5"/>
      </w:numPr>
      <w:tabs>
        <w:tab w:val="left" w:pos="851"/>
      </w:tabs>
      <w:ind w:left="851" w:hanging="851"/>
    </w:pPr>
  </w:style>
  <w:style w:type="paragraph" w:customStyle="1" w:styleId="Punkt1">
    <w:name w:val="Punkt1"/>
    <w:basedOn w:val="PRAStandard"/>
    <w:rsid w:val="00987B36"/>
    <w:pPr>
      <w:numPr>
        <w:numId w:val="6"/>
      </w:numPr>
    </w:pPr>
  </w:style>
  <w:style w:type="paragraph" w:customStyle="1" w:styleId="Punkt2">
    <w:name w:val="Punkt2"/>
    <w:basedOn w:val="Punkt1"/>
    <w:rsid w:val="00987B36"/>
    <w:pPr>
      <w:numPr>
        <w:numId w:val="7"/>
      </w:numPr>
      <w:tabs>
        <w:tab w:val="clear" w:pos="851"/>
        <w:tab w:val="left" w:pos="1418"/>
      </w:tabs>
    </w:pPr>
  </w:style>
  <w:style w:type="character" w:customStyle="1" w:styleId="berschrift1Zchn">
    <w:name w:val="Überschrift 1 Zchn"/>
    <w:link w:val="berschrift1"/>
    <w:rsid w:val="007756CC"/>
    <w:rPr>
      <w:rFonts w:ascii="Arial" w:hAnsi="Arial"/>
      <w:b/>
      <w:sz w:val="22"/>
      <w:szCs w:val="24"/>
      <w:lang w:val="it-IT" w:eastAsia="it-IT" w:bidi="it-IT"/>
    </w:rPr>
  </w:style>
  <w:style w:type="paragraph" w:styleId="Fuzeile">
    <w:name w:val="footer"/>
    <w:basedOn w:val="Standard"/>
    <w:rsid w:val="00EE32C5"/>
    <w:pPr>
      <w:tabs>
        <w:tab w:val="clear" w:pos="567"/>
        <w:tab w:val="clear" w:pos="851"/>
        <w:tab w:val="clear" w:pos="1701"/>
        <w:tab w:val="center" w:pos="4536"/>
        <w:tab w:val="right" w:pos="9072"/>
      </w:tabs>
    </w:pPr>
  </w:style>
  <w:style w:type="paragraph" w:styleId="Textkrper">
    <w:name w:val="Body Text"/>
    <w:basedOn w:val="Standard"/>
    <w:link w:val="TextkrperZchn"/>
    <w:rsid w:val="00044D52"/>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rPr>
  </w:style>
  <w:style w:type="character" w:customStyle="1" w:styleId="TextkrperZchn">
    <w:name w:val="Textkörper Zchn"/>
    <w:link w:val="Textkrper"/>
    <w:rsid w:val="00044D52"/>
    <w:rPr>
      <w:rFonts w:ascii="Arial" w:hAnsi="Arial" w:cs="Arial"/>
      <w:sz w:val="21"/>
      <w:lang w:val="it-IT" w:eastAsia="it-IT"/>
    </w:rPr>
  </w:style>
  <w:style w:type="character" w:customStyle="1" w:styleId="KopfzeileZchn">
    <w:name w:val="Kopfzeile Zchn"/>
    <w:link w:val="Kopfzeile"/>
    <w:uiPriority w:val="99"/>
    <w:rsid w:val="00044D52"/>
    <w:rPr>
      <w:rFonts w:ascii="Arial" w:hAnsi="Arial"/>
      <w:sz w:val="16"/>
    </w:rPr>
  </w:style>
  <w:style w:type="paragraph" w:customStyle="1" w:styleId="Standard1">
    <w:name w:val="Standard1"/>
    <w:qFormat/>
    <w:rsid w:val="00044D52"/>
    <w:pPr>
      <w:tabs>
        <w:tab w:val="left" w:pos="567"/>
        <w:tab w:val="left" w:pos="851"/>
        <w:tab w:val="left" w:pos="1701"/>
      </w:tabs>
      <w:spacing w:after="240" w:line="280" w:lineRule="atLeast"/>
      <w:jc w:val="both"/>
    </w:pPr>
    <w:rPr>
      <w:rFonts w:ascii="Arial" w:hAnsi="Arial"/>
      <w:sz w:val="22"/>
      <w:lang w:val="it-IT" w:eastAsia="it-IT" w:bidi="it-IT"/>
    </w:rPr>
  </w:style>
  <w:style w:type="paragraph" w:customStyle="1" w:styleId="PRAStandard0">
    <w:name w:val="PRA Standard_0"/>
    <w:basedOn w:val="Standard1"/>
    <w:link w:val="PRAStandardZchn0"/>
    <w:rsid w:val="00044D52"/>
    <w:pPr>
      <w:tabs>
        <w:tab w:val="clear" w:pos="567"/>
        <w:tab w:val="clear" w:pos="1701"/>
      </w:tabs>
      <w:spacing w:before="240" w:line="360" w:lineRule="atLeast"/>
    </w:pPr>
    <w:rPr>
      <w:szCs w:val="24"/>
    </w:rPr>
  </w:style>
  <w:style w:type="character" w:customStyle="1" w:styleId="PRAStandardZchn0">
    <w:name w:val="PRA Standard Zchn_0"/>
    <w:link w:val="PRAStandard0"/>
    <w:rsid w:val="00044D52"/>
    <w:rPr>
      <w:rFonts w:ascii="Arial" w:hAnsi="Arial"/>
      <w:sz w:val="22"/>
      <w:szCs w:val="24"/>
      <w:lang w:eastAsia="it-IT"/>
    </w:rPr>
  </w:style>
  <w:style w:type="character" w:customStyle="1" w:styleId="berschrift3Zchn">
    <w:name w:val="Überschrift 3 Zchn"/>
    <w:link w:val="berschrift3"/>
    <w:rsid w:val="00044D52"/>
    <w:rPr>
      <w:rFonts w:ascii="Arial" w:hAnsi="Arial" w:cs="Arial"/>
      <w:b/>
      <w:bCs/>
      <w:sz w:val="22"/>
      <w:szCs w:val="26"/>
      <w:lang w:val="it-IT" w:eastAsia="it-IT" w:bidi="it-IT"/>
    </w:rPr>
  </w:style>
  <w:style w:type="paragraph" w:customStyle="1" w:styleId="PRStandard">
    <w:name w:val="PR Standard"/>
    <w:basedOn w:val="Standard1"/>
    <w:rsid w:val="00044D52"/>
    <w:pPr>
      <w:tabs>
        <w:tab w:val="clear" w:pos="567"/>
        <w:tab w:val="clear" w:pos="851"/>
        <w:tab w:val="clear" w:pos="1701"/>
      </w:tabs>
      <w:spacing w:before="120" w:after="120"/>
    </w:pPr>
    <w:rPr>
      <w:szCs w:val="24"/>
    </w:rPr>
  </w:style>
  <w:style w:type="paragraph" w:styleId="Sprechblasentext">
    <w:name w:val="Balloon Text"/>
    <w:basedOn w:val="Standard"/>
    <w:link w:val="SprechblasentextZchn"/>
    <w:rsid w:val="00044D52"/>
    <w:pPr>
      <w:spacing w:after="0" w:line="240" w:lineRule="auto"/>
    </w:pPr>
    <w:rPr>
      <w:rFonts w:ascii="Tahoma" w:hAnsi="Tahoma" w:cs="Tahoma"/>
      <w:sz w:val="16"/>
      <w:szCs w:val="16"/>
    </w:rPr>
  </w:style>
  <w:style w:type="character" w:customStyle="1" w:styleId="SprechblasentextZchn">
    <w:name w:val="Sprechblasentext Zchn"/>
    <w:link w:val="Sprechblasentext"/>
    <w:rsid w:val="00044D52"/>
    <w:rPr>
      <w:rFonts w:ascii="Tahoma" w:hAnsi="Tahoma" w:cs="Tahoma"/>
      <w:sz w:val="16"/>
      <w:szCs w:val="16"/>
    </w:rPr>
  </w:style>
  <w:style w:type="paragraph" w:styleId="Kommentarthema">
    <w:name w:val="annotation subject"/>
    <w:basedOn w:val="Kommentartext"/>
    <w:next w:val="Kommentartext"/>
    <w:link w:val="KommentarthemaZchn"/>
    <w:rsid w:val="00845821"/>
    <w:pPr>
      <w:spacing w:line="240" w:lineRule="auto"/>
    </w:pPr>
    <w:rPr>
      <w:b/>
      <w:bCs/>
      <w:sz w:val="20"/>
    </w:rPr>
  </w:style>
  <w:style w:type="character" w:customStyle="1" w:styleId="KommentartextZchn">
    <w:name w:val="Kommentartext Zchn"/>
    <w:link w:val="Kommentartext"/>
    <w:semiHidden/>
    <w:rsid w:val="00845821"/>
    <w:rPr>
      <w:rFonts w:ascii="Arial" w:hAnsi="Arial"/>
      <w:sz w:val="22"/>
    </w:rPr>
  </w:style>
  <w:style w:type="character" w:customStyle="1" w:styleId="KommentarthemaZchn">
    <w:name w:val="Kommentarthema Zchn"/>
    <w:link w:val="Kommentarthema"/>
    <w:rsid w:val="00845821"/>
    <w:rPr>
      <w:rFonts w:ascii="Arial" w:hAnsi="Arial"/>
      <w:b/>
      <w:bCs/>
      <w:sz w:val="22"/>
    </w:rPr>
  </w:style>
  <w:style w:type="character" w:styleId="Fett">
    <w:name w:val="Strong"/>
    <w:uiPriority w:val="22"/>
    <w:qFormat/>
    <w:rsid w:val="00845821"/>
    <w:rPr>
      <w:b/>
      <w:bCs/>
    </w:rPr>
  </w:style>
  <w:style w:type="paragraph" w:styleId="StandardWeb">
    <w:name w:val="Normal (Web)"/>
    <w:basedOn w:val="Standard"/>
    <w:uiPriority w:val="99"/>
    <w:unhideWhenUsed/>
    <w:rsid w:val="00845821"/>
    <w:pPr>
      <w:tabs>
        <w:tab w:val="clear" w:pos="567"/>
        <w:tab w:val="clear" w:pos="851"/>
        <w:tab w:val="clear" w:pos="1701"/>
      </w:tabs>
      <w:spacing w:after="165" w:line="240" w:lineRule="auto"/>
      <w:jc w:val="left"/>
    </w:pPr>
    <w:rPr>
      <w:rFonts w:ascii="Times New Roman" w:hAnsi="Times New Roman"/>
      <w:sz w:val="26"/>
      <w:szCs w:val="26"/>
    </w:rPr>
  </w:style>
  <w:style w:type="paragraph" w:styleId="Listenabsatz">
    <w:name w:val="List Paragraph"/>
    <w:basedOn w:val="Standard"/>
    <w:uiPriority w:val="34"/>
    <w:qFormat/>
    <w:rsid w:val="0062646E"/>
    <w:pPr>
      <w:ind w:left="720"/>
      <w:contextualSpacing/>
    </w:pPr>
  </w:style>
  <w:style w:type="character" w:styleId="Hervorhebung">
    <w:name w:val="Emphasis"/>
    <w:uiPriority w:val="20"/>
    <w:qFormat/>
    <w:rsid w:val="00C43A0C"/>
    <w:rPr>
      <w:rFonts w:ascii="Frutiger Neue Italic" w:hAnsi="Frutiger Neue Italic" w:hint="default"/>
      <w:i w:val="0"/>
      <w:iCs w:val="0"/>
    </w:rPr>
  </w:style>
  <w:style w:type="character" w:styleId="Hyperlink">
    <w:name w:val="Hyperlink"/>
    <w:uiPriority w:val="99"/>
    <w:unhideWhenUsed/>
    <w:rsid w:val="00CE2CFF"/>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3979">
      <w:bodyDiv w:val="1"/>
      <w:marLeft w:val="0"/>
      <w:marRight w:val="0"/>
      <w:marTop w:val="0"/>
      <w:marBottom w:val="0"/>
      <w:divBdr>
        <w:top w:val="none" w:sz="0" w:space="0" w:color="auto"/>
        <w:left w:val="none" w:sz="0" w:space="0" w:color="auto"/>
        <w:bottom w:val="none" w:sz="0" w:space="0" w:color="auto"/>
        <w:right w:val="none" w:sz="0" w:space="0" w:color="auto"/>
      </w:divBdr>
      <w:divsChild>
        <w:div w:id="351732056">
          <w:marLeft w:val="0"/>
          <w:marRight w:val="0"/>
          <w:marTop w:val="0"/>
          <w:marBottom w:val="0"/>
          <w:divBdr>
            <w:top w:val="none" w:sz="0" w:space="0" w:color="auto"/>
            <w:left w:val="none" w:sz="0" w:space="0" w:color="auto"/>
            <w:bottom w:val="none" w:sz="0" w:space="0" w:color="auto"/>
            <w:right w:val="none" w:sz="0" w:space="0" w:color="auto"/>
          </w:divBdr>
          <w:divsChild>
            <w:div w:id="2060468509">
              <w:marLeft w:val="0"/>
              <w:marRight w:val="0"/>
              <w:marTop w:val="0"/>
              <w:marBottom w:val="0"/>
              <w:divBdr>
                <w:top w:val="none" w:sz="0" w:space="0" w:color="auto"/>
                <w:left w:val="none" w:sz="0" w:space="0" w:color="auto"/>
                <w:bottom w:val="none" w:sz="0" w:space="0" w:color="auto"/>
                <w:right w:val="none" w:sz="0" w:space="0" w:color="auto"/>
              </w:divBdr>
              <w:divsChild>
                <w:div w:id="905142395">
                  <w:marLeft w:val="-225"/>
                  <w:marRight w:val="-225"/>
                  <w:marTop w:val="0"/>
                  <w:marBottom w:val="0"/>
                  <w:divBdr>
                    <w:top w:val="none" w:sz="0" w:space="0" w:color="auto"/>
                    <w:left w:val="none" w:sz="0" w:space="0" w:color="auto"/>
                    <w:bottom w:val="none" w:sz="0" w:space="0" w:color="auto"/>
                    <w:right w:val="none" w:sz="0" w:space="0" w:color="auto"/>
                  </w:divBdr>
                  <w:divsChild>
                    <w:div w:id="1559703446">
                      <w:marLeft w:val="0"/>
                      <w:marRight w:val="0"/>
                      <w:marTop w:val="0"/>
                      <w:marBottom w:val="0"/>
                      <w:divBdr>
                        <w:top w:val="none" w:sz="0" w:space="0" w:color="auto"/>
                        <w:left w:val="none" w:sz="0" w:space="0" w:color="auto"/>
                        <w:bottom w:val="none" w:sz="0" w:space="0" w:color="auto"/>
                        <w:right w:val="none" w:sz="0" w:space="0" w:color="auto"/>
                      </w:divBdr>
                      <w:divsChild>
                        <w:div w:id="724909700">
                          <w:marLeft w:val="-225"/>
                          <w:marRight w:val="-225"/>
                          <w:marTop w:val="0"/>
                          <w:marBottom w:val="0"/>
                          <w:divBdr>
                            <w:top w:val="none" w:sz="0" w:space="0" w:color="auto"/>
                            <w:left w:val="none" w:sz="0" w:space="0" w:color="auto"/>
                            <w:bottom w:val="none" w:sz="0" w:space="0" w:color="auto"/>
                            <w:right w:val="none" w:sz="0" w:space="0" w:color="auto"/>
                          </w:divBdr>
                          <w:divsChild>
                            <w:div w:id="847599670">
                              <w:marLeft w:val="0"/>
                              <w:marRight w:val="0"/>
                              <w:marTop w:val="0"/>
                              <w:marBottom w:val="0"/>
                              <w:divBdr>
                                <w:top w:val="none" w:sz="0" w:space="0" w:color="auto"/>
                                <w:left w:val="none" w:sz="0" w:space="0" w:color="auto"/>
                                <w:bottom w:val="none" w:sz="0" w:space="0" w:color="auto"/>
                                <w:right w:val="none" w:sz="0" w:space="0" w:color="auto"/>
                              </w:divBdr>
                              <w:divsChild>
                                <w:div w:id="1275939626">
                                  <w:marLeft w:val="0"/>
                                  <w:marRight w:val="0"/>
                                  <w:marTop w:val="0"/>
                                  <w:marBottom w:val="0"/>
                                  <w:divBdr>
                                    <w:top w:val="none" w:sz="0" w:space="0" w:color="auto"/>
                                    <w:left w:val="none" w:sz="0" w:space="0" w:color="auto"/>
                                    <w:bottom w:val="none" w:sz="0" w:space="0" w:color="auto"/>
                                    <w:right w:val="none" w:sz="0" w:space="0" w:color="auto"/>
                                  </w:divBdr>
                                  <w:divsChild>
                                    <w:div w:id="268900806">
                                      <w:marLeft w:val="0"/>
                                      <w:marRight w:val="0"/>
                                      <w:marTop w:val="0"/>
                                      <w:marBottom w:val="0"/>
                                      <w:divBdr>
                                        <w:top w:val="none" w:sz="0" w:space="0" w:color="auto"/>
                                        <w:left w:val="none" w:sz="0" w:space="0" w:color="auto"/>
                                        <w:bottom w:val="none" w:sz="0" w:space="0" w:color="auto"/>
                                        <w:right w:val="none" w:sz="0" w:space="0" w:color="auto"/>
                                      </w:divBdr>
                                      <w:divsChild>
                                        <w:div w:id="1834249544">
                                          <w:marLeft w:val="0"/>
                                          <w:marRight w:val="0"/>
                                          <w:marTop w:val="0"/>
                                          <w:marBottom w:val="0"/>
                                          <w:divBdr>
                                            <w:top w:val="none" w:sz="0" w:space="0" w:color="auto"/>
                                            <w:left w:val="none" w:sz="0" w:space="0" w:color="auto"/>
                                            <w:bottom w:val="none" w:sz="0" w:space="0" w:color="auto"/>
                                            <w:right w:val="none" w:sz="0" w:space="0" w:color="auto"/>
                                          </w:divBdr>
                                          <w:divsChild>
                                            <w:div w:id="379012711">
                                              <w:marLeft w:val="0"/>
                                              <w:marRight w:val="0"/>
                                              <w:marTop w:val="0"/>
                                              <w:marBottom w:val="0"/>
                                              <w:divBdr>
                                                <w:top w:val="none" w:sz="0" w:space="0" w:color="auto"/>
                                                <w:left w:val="none" w:sz="0" w:space="0" w:color="auto"/>
                                                <w:bottom w:val="none" w:sz="0" w:space="0" w:color="auto"/>
                                                <w:right w:val="none" w:sz="0" w:space="0" w:color="auto"/>
                                              </w:divBdr>
                                              <w:divsChild>
                                                <w:div w:id="13716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350310">
      <w:bodyDiv w:val="1"/>
      <w:marLeft w:val="0"/>
      <w:marRight w:val="0"/>
      <w:marTop w:val="0"/>
      <w:marBottom w:val="0"/>
      <w:divBdr>
        <w:top w:val="none" w:sz="0" w:space="0" w:color="auto"/>
        <w:left w:val="none" w:sz="0" w:space="0" w:color="auto"/>
        <w:bottom w:val="none" w:sz="0" w:space="0" w:color="auto"/>
        <w:right w:val="none" w:sz="0" w:space="0" w:color="auto"/>
      </w:divBdr>
      <w:divsChild>
        <w:div w:id="856694209">
          <w:marLeft w:val="0"/>
          <w:marRight w:val="0"/>
          <w:marTop w:val="0"/>
          <w:marBottom w:val="0"/>
          <w:divBdr>
            <w:top w:val="none" w:sz="0" w:space="0" w:color="auto"/>
            <w:left w:val="none" w:sz="0" w:space="0" w:color="auto"/>
            <w:bottom w:val="none" w:sz="0" w:space="0" w:color="auto"/>
            <w:right w:val="none" w:sz="0" w:space="0" w:color="auto"/>
          </w:divBdr>
          <w:divsChild>
            <w:div w:id="991562614">
              <w:marLeft w:val="0"/>
              <w:marRight w:val="0"/>
              <w:marTop w:val="0"/>
              <w:marBottom w:val="0"/>
              <w:divBdr>
                <w:top w:val="none" w:sz="0" w:space="0" w:color="auto"/>
                <w:left w:val="none" w:sz="0" w:space="0" w:color="auto"/>
                <w:bottom w:val="none" w:sz="0" w:space="0" w:color="auto"/>
                <w:right w:val="none" w:sz="0" w:space="0" w:color="auto"/>
              </w:divBdr>
              <w:divsChild>
                <w:div w:id="739909135">
                  <w:marLeft w:val="-225"/>
                  <w:marRight w:val="-225"/>
                  <w:marTop w:val="0"/>
                  <w:marBottom w:val="0"/>
                  <w:divBdr>
                    <w:top w:val="none" w:sz="0" w:space="0" w:color="auto"/>
                    <w:left w:val="none" w:sz="0" w:space="0" w:color="auto"/>
                    <w:bottom w:val="none" w:sz="0" w:space="0" w:color="auto"/>
                    <w:right w:val="none" w:sz="0" w:space="0" w:color="auto"/>
                  </w:divBdr>
                  <w:divsChild>
                    <w:div w:id="1639532467">
                      <w:marLeft w:val="0"/>
                      <w:marRight w:val="0"/>
                      <w:marTop w:val="0"/>
                      <w:marBottom w:val="0"/>
                      <w:divBdr>
                        <w:top w:val="none" w:sz="0" w:space="0" w:color="auto"/>
                        <w:left w:val="none" w:sz="0" w:space="0" w:color="auto"/>
                        <w:bottom w:val="none" w:sz="0" w:space="0" w:color="auto"/>
                        <w:right w:val="none" w:sz="0" w:space="0" w:color="auto"/>
                      </w:divBdr>
                      <w:divsChild>
                        <w:div w:id="453140963">
                          <w:marLeft w:val="-225"/>
                          <w:marRight w:val="-225"/>
                          <w:marTop w:val="0"/>
                          <w:marBottom w:val="0"/>
                          <w:divBdr>
                            <w:top w:val="none" w:sz="0" w:space="0" w:color="auto"/>
                            <w:left w:val="none" w:sz="0" w:space="0" w:color="auto"/>
                            <w:bottom w:val="none" w:sz="0" w:space="0" w:color="auto"/>
                            <w:right w:val="none" w:sz="0" w:space="0" w:color="auto"/>
                          </w:divBdr>
                          <w:divsChild>
                            <w:div w:id="20401341">
                              <w:marLeft w:val="0"/>
                              <w:marRight w:val="0"/>
                              <w:marTop w:val="0"/>
                              <w:marBottom w:val="0"/>
                              <w:divBdr>
                                <w:top w:val="none" w:sz="0" w:space="0" w:color="auto"/>
                                <w:left w:val="none" w:sz="0" w:space="0" w:color="auto"/>
                                <w:bottom w:val="none" w:sz="0" w:space="0" w:color="auto"/>
                                <w:right w:val="none" w:sz="0" w:space="0" w:color="auto"/>
                              </w:divBdr>
                              <w:divsChild>
                                <w:div w:id="744062394">
                                  <w:marLeft w:val="0"/>
                                  <w:marRight w:val="0"/>
                                  <w:marTop w:val="0"/>
                                  <w:marBottom w:val="0"/>
                                  <w:divBdr>
                                    <w:top w:val="none" w:sz="0" w:space="0" w:color="auto"/>
                                    <w:left w:val="none" w:sz="0" w:space="0" w:color="auto"/>
                                    <w:bottom w:val="none" w:sz="0" w:space="0" w:color="auto"/>
                                    <w:right w:val="none" w:sz="0" w:space="0" w:color="auto"/>
                                  </w:divBdr>
                                  <w:divsChild>
                                    <w:div w:id="1641886518">
                                      <w:marLeft w:val="0"/>
                                      <w:marRight w:val="0"/>
                                      <w:marTop w:val="0"/>
                                      <w:marBottom w:val="0"/>
                                      <w:divBdr>
                                        <w:top w:val="none" w:sz="0" w:space="0" w:color="auto"/>
                                        <w:left w:val="none" w:sz="0" w:space="0" w:color="auto"/>
                                        <w:bottom w:val="none" w:sz="0" w:space="0" w:color="auto"/>
                                        <w:right w:val="none" w:sz="0" w:space="0" w:color="auto"/>
                                      </w:divBdr>
                                      <w:divsChild>
                                        <w:div w:id="1263221356">
                                          <w:marLeft w:val="0"/>
                                          <w:marRight w:val="0"/>
                                          <w:marTop w:val="0"/>
                                          <w:marBottom w:val="0"/>
                                          <w:divBdr>
                                            <w:top w:val="none" w:sz="0" w:space="0" w:color="auto"/>
                                            <w:left w:val="none" w:sz="0" w:space="0" w:color="auto"/>
                                            <w:bottom w:val="none" w:sz="0" w:space="0" w:color="auto"/>
                                            <w:right w:val="none" w:sz="0" w:space="0" w:color="auto"/>
                                          </w:divBdr>
                                          <w:divsChild>
                                            <w:div w:id="2004234499">
                                              <w:marLeft w:val="0"/>
                                              <w:marRight w:val="0"/>
                                              <w:marTop w:val="0"/>
                                              <w:marBottom w:val="0"/>
                                              <w:divBdr>
                                                <w:top w:val="none" w:sz="0" w:space="0" w:color="auto"/>
                                                <w:left w:val="none" w:sz="0" w:space="0" w:color="auto"/>
                                                <w:bottom w:val="none" w:sz="0" w:space="0" w:color="auto"/>
                                                <w:right w:val="none" w:sz="0" w:space="0" w:color="auto"/>
                                              </w:divBdr>
                                              <w:divsChild>
                                                <w:div w:id="2079746489">
                                                  <w:marLeft w:val="0"/>
                                                  <w:marRight w:val="0"/>
                                                  <w:marTop w:val="0"/>
                                                  <w:marBottom w:val="0"/>
                                                  <w:divBdr>
                                                    <w:top w:val="none" w:sz="0" w:space="0" w:color="auto"/>
                                                    <w:left w:val="none" w:sz="0" w:space="0" w:color="auto"/>
                                                    <w:bottom w:val="none" w:sz="0" w:space="0" w:color="auto"/>
                                                    <w:right w:val="none" w:sz="0" w:space="0" w:color="auto"/>
                                                  </w:divBdr>
                                                  <w:divsChild>
                                                    <w:div w:id="8575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649194">
      <w:bodyDiv w:val="1"/>
      <w:marLeft w:val="0"/>
      <w:marRight w:val="0"/>
      <w:marTop w:val="0"/>
      <w:marBottom w:val="0"/>
      <w:divBdr>
        <w:top w:val="none" w:sz="0" w:space="0" w:color="auto"/>
        <w:left w:val="none" w:sz="0" w:space="0" w:color="auto"/>
        <w:bottom w:val="none" w:sz="0" w:space="0" w:color="auto"/>
        <w:right w:val="none" w:sz="0" w:space="0" w:color="auto"/>
      </w:divBdr>
      <w:divsChild>
        <w:div w:id="1392383795">
          <w:marLeft w:val="0"/>
          <w:marRight w:val="0"/>
          <w:marTop w:val="0"/>
          <w:marBottom w:val="0"/>
          <w:divBdr>
            <w:top w:val="none" w:sz="0" w:space="0" w:color="auto"/>
            <w:left w:val="none" w:sz="0" w:space="0" w:color="auto"/>
            <w:bottom w:val="none" w:sz="0" w:space="0" w:color="auto"/>
            <w:right w:val="none" w:sz="0" w:space="0" w:color="auto"/>
          </w:divBdr>
          <w:divsChild>
            <w:div w:id="734278635">
              <w:marLeft w:val="0"/>
              <w:marRight w:val="0"/>
              <w:marTop w:val="0"/>
              <w:marBottom w:val="0"/>
              <w:divBdr>
                <w:top w:val="none" w:sz="0" w:space="0" w:color="auto"/>
                <w:left w:val="none" w:sz="0" w:space="0" w:color="auto"/>
                <w:bottom w:val="none" w:sz="0" w:space="0" w:color="auto"/>
                <w:right w:val="none" w:sz="0" w:space="0" w:color="auto"/>
              </w:divBdr>
              <w:divsChild>
                <w:div w:id="1177620716">
                  <w:marLeft w:val="-225"/>
                  <w:marRight w:val="-225"/>
                  <w:marTop w:val="0"/>
                  <w:marBottom w:val="0"/>
                  <w:divBdr>
                    <w:top w:val="none" w:sz="0" w:space="0" w:color="auto"/>
                    <w:left w:val="none" w:sz="0" w:space="0" w:color="auto"/>
                    <w:bottom w:val="none" w:sz="0" w:space="0" w:color="auto"/>
                    <w:right w:val="none" w:sz="0" w:space="0" w:color="auto"/>
                  </w:divBdr>
                  <w:divsChild>
                    <w:div w:id="722488711">
                      <w:marLeft w:val="0"/>
                      <w:marRight w:val="0"/>
                      <w:marTop w:val="0"/>
                      <w:marBottom w:val="0"/>
                      <w:divBdr>
                        <w:top w:val="none" w:sz="0" w:space="0" w:color="auto"/>
                        <w:left w:val="none" w:sz="0" w:space="0" w:color="auto"/>
                        <w:bottom w:val="none" w:sz="0" w:space="0" w:color="auto"/>
                        <w:right w:val="none" w:sz="0" w:space="0" w:color="auto"/>
                      </w:divBdr>
                      <w:divsChild>
                        <w:div w:id="1813332781">
                          <w:marLeft w:val="-225"/>
                          <w:marRight w:val="-225"/>
                          <w:marTop w:val="0"/>
                          <w:marBottom w:val="0"/>
                          <w:divBdr>
                            <w:top w:val="none" w:sz="0" w:space="0" w:color="auto"/>
                            <w:left w:val="none" w:sz="0" w:space="0" w:color="auto"/>
                            <w:bottom w:val="none" w:sz="0" w:space="0" w:color="auto"/>
                            <w:right w:val="none" w:sz="0" w:space="0" w:color="auto"/>
                          </w:divBdr>
                          <w:divsChild>
                            <w:div w:id="1484003869">
                              <w:marLeft w:val="0"/>
                              <w:marRight w:val="0"/>
                              <w:marTop w:val="0"/>
                              <w:marBottom w:val="0"/>
                              <w:divBdr>
                                <w:top w:val="none" w:sz="0" w:space="0" w:color="auto"/>
                                <w:left w:val="none" w:sz="0" w:space="0" w:color="auto"/>
                                <w:bottom w:val="none" w:sz="0" w:space="0" w:color="auto"/>
                                <w:right w:val="none" w:sz="0" w:space="0" w:color="auto"/>
                              </w:divBdr>
                              <w:divsChild>
                                <w:div w:id="1847286502">
                                  <w:marLeft w:val="0"/>
                                  <w:marRight w:val="0"/>
                                  <w:marTop w:val="0"/>
                                  <w:marBottom w:val="0"/>
                                  <w:divBdr>
                                    <w:top w:val="none" w:sz="0" w:space="0" w:color="auto"/>
                                    <w:left w:val="none" w:sz="0" w:space="0" w:color="auto"/>
                                    <w:bottom w:val="none" w:sz="0" w:space="0" w:color="auto"/>
                                    <w:right w:val="none" w:sz="0" w:space="0" w:color="auto"/>
                                  </w:divBdr>
                                  <w:divsChild>
                                    <w:div w:id="261494885">
                                      <w:marLeft w:val="0"/>
                                      <w:marRight w:val="0"/>
                                      <w:marTop w:val="0"/>
                                      <w:marBottom w:val="0"/>
                                      <w:divBdr>
                                        <w:top w:val="none" w:sz="0" w:space="0" w:color="auto"/>
                                        <w:left w:val="none" w:sz="0" w:space="0" w:color="auto"/>
                                        <w:bottom w:val="none" w:sz="0" w:space="0" w:color="auto"/>
                                        <w:right w:val="none" w:sz="0" w:space="0" w:color="auto"/>
                                      </w:divBdr>
                                      <w:divsChild>
                                        <w:div w:id="604121308">
                                          <w:marLeft w:val="0"/>
                                          <w:marRight w:val="0"/>
                                          <w:marTop w:val="0"/>
                                          <w:marBottom w:val="0"/>
                                          <w:divBdr>
                                            <w:top w:val="none" w:sz="0" w:space="0" w:color="auto"/>
                                            <w:left w:val="none" w:sz="0" w:space="0" w:color="auto"/>
                                            <w:bottom w:val="none" w:sz="0" w:space="0" w:color="auto"/>
                                            <w:right w:val="none" w:sz="0" w:space="0" w:color="auto"/>
                                          </w:divBdr>
                                          <w:divsChild>
                                            <w:div w:id="5572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038569">
      <w:bodyDiv w:val="1"/>
      <w:marLeft w:val="0"/>
      <w:marRight w:val="0"/>
      <w:marTop w:val="0"/>
      <w:marBottom w:val="0"/>
      <w:divBdr>
        <w:top w:val="none" w:sz="0" w:space="0" w:color="auto"/>
        <w:left w:val="none" w:sz="0" w:space="0" w:color="auto"/>
        <w:bottom w:val="none" w:sz="0" w:space="0" w:color="auto"/>
        <w:right w:val="none" w:sz="0" w:space="0" w:color="auto"/>
      </w:divBdr>
      <w:divsChild>
        <w:div w:id="588855745">
          <w:marLeft w:val="0"/>
          <w:marRight w:val="0"/>
          <w:marTop w:val="0"/>
          <w:marBottom w:val="0"/>
          <w:divBdr>
            <w:top w:val="none" w:sz="0" w:space="0" w:color="auto"/>
            <w:left w:val="none" w:sz="0" w:space="0" w:color="auto"/>
            <w:bottom w:val="none" w:sz="0" w:space="0" w:color="auto"/>
            <w:right w:val="none" w:sz="0" w:space="0" w:color="auto"/>
          </w:divBdr>
          <w:divsChild>
            <w:div w:id="999382607">
              <w:marLeft w:val="0"/>
              <w:marRight w:val="0"/>
              <w:marTop w:val="0"/>
              <w:marBottom w:val="0"/>
              <w:divBdr>
                <w:top w:val="none" w:sz="0" w:space="0" w:color="auto"/>
                <w:left w:val="none" w:sz="0" w:space="0" w:color="auto"/>
                <w:bottom w:val="none" w:sz="0" w:space="0" w:color="auto"/>
                <w:right w:val="none" w:sz="0" w:space="0" w:color="auto"/>
              </w:divBdr>
              <w:divsChild>
                <w:div w:id="419370140">
                  <w:marLeft w:val="-225"/>
                  <w:marRight w:val="-225"/>
                  <w:marTop w:val="0"/>
                  <w:marBottom w:val="0"/>
                  <w:divBdr>
                    <w:top w:val="none" w:sz="0" w:space="0" w:color="auto"/>
                    <w:left w:val="none" w:sz="0" w:space="0" w:color="auto"/>
                    <w:bottom w:val="none" w:sz="0" w:space="0" w:color="auto"/>
                    <w:right w:val="none" w:sz="0" w:space="0" w:color="auto"/>
                  </w:divBdr>
                  <w:divsChild>
                    <w:div w:id="361589992">
                      <w:marLeft w:val="0"/>
                      <w:marRight w:val="0"/>
                      <w:marTop w:val="0"/>
                      <w:marBottom w:val="0"/>
                      <w:divBdr>
                        <w:top w:val="none" w:sz="0" w:space="0" w:color="auto"/>
                        <w:left w:val="none" w:sz="0" w:space="0" w:color="auto"/>
                        <w:bottom w:val="none" w:sz="0" w:space="0" w:color="auto"/>
                        <w:right w:val="none" w:sz="0" w:space="0" w:color="auto"/>
                      </w:divBdr>
                      <w:divsChild>
                        <w:div w:id="889615185">
                          <w:marLeft w:val="-225"/>
                          <w:marRight w:val="-225"/>
                          <w:marTop w:val="0"/>
                          <w:marBottom w:val="0"/>
                          <w:divBdr>
                            <w:top w:val="none" w:sz="0" w:space="0" w:color="auto"/>
                            <w:left w:val="none" w:sz="0" w:space="0" w:color="auto"/>
                            <w:bottom w:val="none" w:sz="0" w:space="0" w:color="auto"/>
                            <w:right w:val="none" w:sz="0" w:space="0" w:color="auto"/>
                          </w:divBdr>
                          <w:divsChild>
                            <w:div w:id="157504883">
                              <w:marLeft w:val="0"/>
                              <w:marRight w:val="0"/>
                              <w:marTop w:val="0"/>
                              <w:marBottom w:val="0"/>
                              <w:divBdr>
                                <w:top w:val="none" w:sz="0" w:space="0" w:color="auto"/>
                                <w:left w:val="none" w:sz="0" w:space="0" w:color="auto"/>
                                <w:bottom w:val="none" w:sz="0" w:space="0" w:color="auto"/>
                                <w:right w:val="none" w:sz="0" w:space="0" w:color="auto"/>
                              </w:divBdr>
                              <w:divsChild>
                                <w:div w:id="1397123430">
                                  <w:marLeft w:val="0"/>
                                  <w:marRight w:val="0"/>
                                  <w:marTop w:val="0"/>
                                  <w:marBottom w:val="0"/>
                                  <w:divBdr>
                                    <w:top w:val="none" w:sz="0" w:space="0" w:color="auto"/>
                                    <w:left w:val="none" w:sz="0" w:space="0" w:color="auto"/>
                                    <w:bottom w:val="none" w:sz="0" w:space="0" w:color="auto"/>
                                    <w:right w:val="none" w:sz="0" w:space="0" w:color="auto"/>
                                  </w:divBdr>
                                  <w:divsChild>
                                    <w:div w:id="796991506">
                                      <w:marLeft w:val="0"/>
                                      <w:marRight w:val="0"/>
                                      <w:marTop w:val="0"/>
                                      <w:marBottom w:val="0"/>
                                      <w:divBdr>
                                        <w:top w:val="none" w:sz="0" w:space="0" w:color="auto"/>
                                        <w:left w:val="none" w:sz="0" w:space="0" w:color="auto"/>
                                        <w:bottom w:val="none" w:sz="0" w:space="0" w:color="auto"/>
                                        <w:right w:val="none" w:sz="0" w:space="0" w:color="auto"/>
                                      </w:divBdr>
                                      <w:divsChild>
                                        <w:div w:id="755521660">
                                          <w:marLeft w:val="0"/>
                                          <w:marRight w:val="0"/>
                                          <w:marTop w:val="0"/>
                                          <w:marBottom w:val="0"/>
                                          <w:divBdr>
                                            <w:top w:val="none" w:sz="0" w:space="0" w:color="auto"/>
                                            <w:left w:val="none" w:sz="0" w:space="0" w:color="auto"/>
                                            <w:bottom w:val="none" w:sz="0" w:space="0" w:color="auto"/>
                                            <w:right w:val="none" w:sz="0" w:space="0" w:color="auto"/>
                                          </w:divBdr>
                                          <w:divsChild>
                                            <w:div w:id="642664120">
                                              <w:marLeft w:val="0"/>
                                              <w:marRight w:val="0"/>
                                              <w:marTop w:val="0"/>
                                              <w:marBottom w:val="0"/>
                                              <w:divBdr>
                                                <w:top w:val="none" w:sz="0" w:space="0" w:color="auto"/>
                                                <w:left w:val="none" w:sz="0" w:space="0" w:color="auto"/>
                                                <w:bottom w:val="none" w:sz="0" w:space="0" w:color="auto"/>
                                                <w:right w:val="none" w:sz="0" w:space="0" w:color="auto"/>
                                              </w:divBdr>
                                              <w:divsChild>
                                                <w:div w:id="334842022">
                                                  <w:marLeft w:val="0"/>
                                                  <w:marRight w:val="0"/>
                                                  <w:marTop w:val="0"/>
                                                  <w:marBottom w:val="0"/>
                                                  <w:divBdr>
                                                    <w:top w:val="none" w:sz="0" w:space="0" w:color="auto"/>
                                                    <w:left w:val="none" w:sz="0" w:space="0" w:color="auto"/>
                                                    <w:bottom w:val="none" w:sz="0" w:space="0" w:color="auto"/>
                                                    <w:right w:val="none" w:sz="0" w:space="0" w:color="auto"/>
                                                  </w:divBdr>
                                                  <w:divsChild>
                                                    <w:div w:id="1431898797">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995378">
      <w:bodyDiv w:val="1"/>
      <w:marLeft w:val="0"/>
      <w:marRight w:val="0"/>
      <w:marTop w:val="0"/>
      <w:marBottom w:val="0"/>
      <w:divBdr>
        <w:top w:val="none" w:sz="0" w:space="0" w:color="auto"/>
        <w:left w:val="none" w:sz="0" w:space="0" w:color="auto"/>
        <w:bottom w:val="none" w:sz="0" w:space="0" w:color="auto"/>
        <w:right w:val="none" w:sz="0" w:space="0" w:color="auto"/>
      </w:divBdr>
      <w:divsChild>
        <w:div w:id="1402560937">
          <w:marLeft w:val="0"/>
          <w:marRight w:val="0"/>
          <w:marTop w:val="0"/>
          <w:marBottom w:val="0"/>
          <w:divBdr>
            <w:top w:val="none" w:sz="0" w:space="0" w:color="auto"/>
            <w:left w:val="none" w:sz="0" w:space="0" w:color="auto"/>
            <w:bottom w:val="none" w:sz="0" w:space="0" w:color="auto"/>
            <w:right w:val="none" w:sz="0" w:space="0" w:color="auto"/>
          </w:divBdr>
          <w:divsChild>
            <w:div w:id="580219724">
              <w:marLeft w:val="0"/>
              <w:marRight w:val="0"/>
              <w:marTop w:val="0"/>
              <w:marBottom w:val="0"/>
              <w:divBdr>
                <w:top w:val="none" w:sz="0" w:space="0" w:color="auto"/>
                <w:left w:val="none" w:sz="0" w:space="0" w:color="auto"/>
                <w:bottom w:val="none" w:sz="0" w:space="0" w:color="auto"/>
                <w:right w:val="none" w:sz="0" w:space="0" w:color="auto"/>
              </w:divBdr>
              <w:divsChild>
                <w:div w:id="1977447953">
                  <w:marLeft w:val="-225"/>
                  <w:marRight w:val="-225"/>
                  <w:marTop w:val="0"/>
                  <w:marBottom w:val="0"/>
                  <w:divBdr>
                    <w:top w:val="none" w:sz="0" w:space="0" w:color="auto"/>
                    <w:left w:val="none" w:sz="0" w:space="0" w:color="auto"/>
                    <w:bottom w:val="none" w:sz="0" w:space="0" w:color="auto"/>
                    <w:right w:val="none" w:sz="0" w:space="0" w:color="auto"/>
                  </w:divBdr>
                  <w:divsChild>
                    <w:div w:id="1509520912">
                      <w:marLeft w:val="0"/>
                      <w:marRight w:val="0"/>
                      <w:marTop w:val="0"/>
                      <w:marBottom w:val="0"/>
                      <w:divBdr>
                        <w:top w:val="none" w:sz="0" w:space="0" w:color="auto"/>
                        <w:left w:val="none" w:sz="0" w:space="0" w:color="auto"/>
                        <w:bottom w:val="none" w:sz="0" w:space="0" w:color="auto"/>
                        <w:right w:val="none" w:sz="0" w:space="0" w:color="auto"/>
                      </w:divBdr>
                      <w:divsChild>
                        <w:div w:id="1799833787">
                          <w:marLeft w:val="-225"/>
                          <w:marRight w:val="-225"/>
                          <w:marTop w:val="0"/>
                          <w:marBottom w:val="0"/>
                          <w:divBdr>
                            <w:top w:val="none" w:sz="0" w:space="0" w:color="auto"/>
                            <w:left w:val="none" w:sz="0" w:space="0" w:color="auto"/>
                            <w:bottom w:val="none" w:sz="0" w:space="0" w:color="auto"/>
                            <w:right w:val="none" w:sz="0" w:space="0" w:color="auto"/>
                          </w:divBdr>
                          <w:divsChild>
                            <w:div w:id="1291205365">
                              <w:marLeft w:val="0"/>
                              <w:marRight w:val="0"/>
                              <w:marTop w:val="0"/>
                              <w:marBottom w:val="0"/>
                              <w:divBdr>
                                <w:top w:val="none" w:sz="0" w:space="0" w:color="auto"/>
                                <w:left w:val="none" w:sz="0" w:space="0" w:color="auto"/>
                                <w:bottom w:val="none" w:sz="0" w:space="0" w:color="auto"/>
                                <w:right w:val="none" w:sz="0" w:space="0" w:color="auto"/>
                              </w:divBdr>
                              <w:divsChild>
                                <w:div w:id="2074308718">
                                  <w:marLeft w:val="0"/>
                                  <w:marRight w:val="0"/>
                                  <w:marTop w:val="0"/>
                                  <w:marBottom w:val="0"/>
                                  <w:divBdr>
                                    <w:top w:val="none" w:sz="0" w:space="0" w:color="auto"/>
                                    <w:left w:val="none" w:sz="0" w:space="0" w:color="auto"/>
                                    <w:bottom w:val="none" w:sz="0" w:space="0" w:color="auto"/>
                                    <w:right w:val="none" w:sz="0" w:space="0" w:color="auto"/>
                                  </w:divBdr>
                                  <w:divsChild>
                                    <w:div w:id="251016986">
                                      <w:marLeft w:val="0"/>
                                      <w:marRight w:val="0"/>
                                      <w:marTop w:val="0"/>
                                      <w:marBottom w:val="0"/>
                                      <w:divBdr>
                                        <w:top w:val="none" w:sz="0" w:space="0" w:color="auto"/>
                                        <w:left w:val="none" w:sz="0" w:space="0" w:color="auto"/>
                                        <w:bottom w:val="none" w:sz="0" w:space="0" w:color="auto"/>
                                        <w:right w:val="none" w:sz="0" w:space="0" w:color="auto"/>
                                      </w:divBdr>
                                      <w:divsChild>
                                        <w:div w:id="657997395">
                                          <w:marLeft w:val="0"/>
                                          <w:marRight w:val="0"/>
                                          <w:marTop w:val="0"/>
                                          <w:marBottom w:val="0"/>
                                          <w:divBdr>
                                            <w:top w:val="none" w:sz="0" w:space="0" w:color="auto"/>
                                            <w:left w:val="none" w:sz="0" w:space="0" w:color="auto"/>
                                            <w:bottom w:val="none" w:sz="0" w:space="0" w:color="auto"/>
                                            <w:right w:val="none" w:sz="0" w:space="0" w:color="auto"/>
                                          </w:divBdr>
                                          <w:divsChild>
                                            <w:div w:id="78717985">
                                              <w:marLeft w:val="0"/>
                                              <w:marRight w:val="0"/>
                                              <w:marTop w:val="0"/>
                                              <w:marBottom w:val="0"/>
                                              <w:divBdr>
                                                <w:top w:val="none" w:sz="0" w:space="0" w:color="auto"/>
                                                <w:left w:val="none" w:sz="0" w:space="0" w:color="auto"/>
                                                <w:bottom w:val="none" w:sz="0" w:space="0" w:color="auto"/>
                                                <w:right w:val="none" w:sz="0" w:space="0" w:color="auto"/>
                                              </w:divBdr>
                                              <w:divsChild>
                                                <w:div w:id="412748757">
                                                  <w:marLeft w:val="0"/>
                                                  <w:marRight w:val="0"/>
                                                  <w:marTop w:val="0"/>
                                                  <w:marBottom w:val="0"/>
                                                  <w:divBdr>
                                                    <w:top w:val="none" w:sz="0" w:space="0" w:color="auto"/>
                                                    <w:left w:val="none" w:sz="0" w:space="0" w:color="auto"/>
                                                    <w:bottom w:val="none" w:sz="0" w:space="0" w:color="auto"/>
                                                    <w:right w:val="none" w:sz="0" w:space="0" w:color="auto"/>
                                                  </w:divBdr>
                                                  <w:divsChild>
                                                    <w:div w:id="18670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091509">
      <w:bodyDiv w:val="1"/>
      <w:marLeft w:val="0"/>
      <w:marRight w:val="0"/>
      <w:marTop w:val="0"/>
      <w:marBottom w:val="0"/>
      <w:divBdr>
        <w:top w:val="none" w:sz="0" w:space="0" w:color="auto"/>
        <w:left w:val="none" w:sz="0" w:space="0" w:color="auto"/>
        <w:bottom w:val="none" w:sz="0" w:space="0" w:color="auto"/>
        <w:right w:val="none" w:sz="0" w:space="0" w:color="auto"/>
      </w:divBdr>
      <w:divsChild>
        <w:div w:id="468400915">
          <w:marLeft w:val="0"/>
          <w:marRight w:val="0"/>
          <w:marTop w:val="0"/>
          <w:marBottom w:val="0"/>
          <w:divBdr>
            <w:top w:val="none" w:sz="0" w:space="0" w:color="auto"/>
            <w:left w:val="none" w:sz="0" w:space="0" w:color="auto"/>
            <w:bottom w:val="none" w:sz="0" w:space="0" w:color="auto"/>
            <w:right w:val="none" w:sz="0" w:space="0" w:color="auto"/>
          </w:divBdr>
          <w:divsChild>
            <w:div w:id="353157">
              <w:marLeft w:val="0"/>
              <w:marRight w:val="0"/>
              <w:marTop w:val="0"/>
              <w:marBottom w:val="0"/>
              <w:divBdr>
                <w:top w:val="none" w:sz="0" w:space="0" w:color="auto"/>
                <w:left w:val="none" w:sz="0" w:space="0" w:color="auto"/>
                <w:bottom w:val="none" w:sz="0" w:space="0" w:color="auto"/>
                <w:right w:val="none" w:sz="0" w:space="0" w:color="auto"/>
              </w:divBdr>
              <w:divsChild>
                <w:div w:id="2125028408">
                  <w:marLeft w:val="-225"/>
                  <w:marRight w:val="-225"/>
                  <w:marTop w:val="0"/>
                  <w:marBottom w:val="0"/>
                  <w:divBdr>
                    <w:top w:val="none" w:sz="0" w:space="0" w:color="auto"/>
                    <w:left w:val="none" w:sz="0" w:space="0" w:color="auto"/>
                    <w:bottom w:val="none" w:sz="0" w:space="0" w:color="auto"/>
                    <w:right w:val="none" w:sz="0" w:space="0" w:color="auto"/>
                  </w:divBdr>
                  <w:divsChild>
                    <w:div w:id="392123538">
                      <w:marLeft w:val="0"/>
                      <w:marRight w:val="0"/>
                      <w:marTop w:val="0"/>
                      <w:marBottom w:val="0"/>
                      <w:divBdr>
                        <w:top w:val="none" w:sz="0" w:space="0" w:color="auto"/>
                        <w:left w:val="none" w:sz="0" w:space="0" w:color="auto"/>
                        <w:bottom w:val="none" w:sz="0" w:space="0" w:color="auto"/>
                        <w:right w:val="none" w:sz="0" w:space="0" w:color="auto"/>
                      </w:divBdr>
                      <w:divsChild>
                        <w:div w:id="1939292472">
                          <w:marLeft w:val="-225"/>
                          <w:marRight w:val="-225"/>
                          <w:marTop w:val="0"/>
                          <w:marBottom w:val="0"/>
                          <w:divBdr>
                            <w:top w:val="none" w:sz="0" w:space="0" w:color="auto"/>
                            <w:left w:val="none" w:sz="0" w:space="0" w:color="auto"/>
                            <w:bottom w:val="none" w:sz="0" w:space="0" w:color="auto"/>
                            <w:right w:val="none" w:sz="0" w:space="0" w:color="auto"/>
                          </w:divBdr>
                          <w:divsChild>
                            <w:div w:id="780148918">
                              <w:marLeft w:val="0"/>
                              <w:marRight w:val="0"/>
                              <w:marTop w:val="0"/>
                              <w:marBottom w:val="0"/>
                              <w:divBdr>
                                <w:top w:val="none" w:sz="0" w:space="0" w:color="auto"/>
                                <w:left w:val="none" w:sz="0" w:space="0" w:color="auto"/>
                                <w:bottom w:val="none" w:sz="0" w:space="0" w:color="auto"/>
                                <w:right w:val="none" w:sz="0" w:space="0" w:color="auto"/>
                              </w:divBdr>
                              <w:divsChild>
                                <w:div w:id="1809660343">
                                  <w:marLeft w:val="0"/>
                                  <w:marRight w:val="0"/>
                                  <w:marTop w:val="0"/>
                                  <w:marBottom w:val="0"/>
                                  <w:divBdr>
                                    <w:top w:val="none" w:sz="0" w:space="0" w:color="auto"/>
                                    <w:left w:val="none" w:sz="0" w:space="0" w:color="auto"/>
                                    <w:bottom w:val="none" w:sz="0" w:space="0" w:color="auto"/>
                                    <w:right w:val="none" w:sz="0" w:space="0" w:color="auto"/>
                                  </w:divBdr>
                                  <w:divsChild>
                                    <w:div w:id="938373911">
                                      <w:marLeft w:val="0"/>
                                      <w:marRight w:val="0"/>
                                      <w:marTop w:val="0"/>
                                      <w:marBottom w:val="0"/>
                                      <w:divBdr>
                                        <w:top w:val="none" w:sz="0" w:space="0" w:color="auto"/>
                                        <w:left w:val="none" w:sz="0" w:space="0" w:color="auto"/>
                                        <w:bottom w:val="none" w:sz="0" w:space="0" w:color="auto"/>
                                        <w:right w:val="none" w:sz="0" w:space="0" w:color="auto"/>
                                      </w:divBdr>
                                      <w:divsChild>
                                        <w:div w:id="77481710">
                                          <w:marLeft w:val="0"/>
                                          <w:marRight w:val="0"/>
                                          <w:marTop w:val="0"/>
                                          <w:marBottom w:val="0"/>
                                          <w:divBdr>
                                            <w:top w:val="none" w:sz="0" w:space="0" w:color="auto"/>
                                            <w:left w:val="none" w:sz="0" w:space="0" w:color="auto"/>
                                            <w:bottom w:val="none" w:sz="0" w:space="0" w:color="auto"/>
                                            <w:right w:val="none" w:sz="0" w:space="0" w:color="auto"/>
                                          </w:divBdr>
                                          <w:divsChild>
                                            <w:div w:id="949893224">
                                              <w:marLeft w:val="0"/>
                                              <w:marRight w:val="0"/>
                                              <w:marTop w:val="0"/>
                                              <w:marBottom w:val="0"/>
                                              <w:divBdr>
                                                <w:top w:val="none" w:sz="0" w:space="0" w:color="auto"/>
                                                <w:left w:val="none" w:sz="0" w:space="0" w:color="auto"/>
                                                <w:bottom w:val="none" w:sz="0" w:space="0" w:color="auto"/>
                                                <w:right w:val="none" w:sz="0" w:space="0" w:color="auto"/>
                                              </w:divBdr>
                                              <w:divsChild>
                                                <w:div w:id="730420151">
                                                  <w:marLeft w:val="0"/>
                                                  <w:marRight w:val="0"/>
                                                  <w:marTop w:val="0"/>
                                                  <w:marBottom w:val="0"/>
                                                  <w:divBdr>
                                                    <w:top w:val="none" w:sz="0" w:space="0" w:color="auto"/>
                                                    <w:left w:val="none" w:sz="0" w:space="0" w:color="auto"/>
                                                    <w:bottom w:val="none" w:sz="0" w:space="0" w:color="auto"/>
                                                    <w:right w:val="none" w:sz="0" w:space="0" w:color="auto"/>
                                                  </w:divBdr>
                                                  <w:divsChild>
                                                    <w:div w:id="32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139688">
      <w:bodyDiv w:val="1"/>
      <w:marLeft w:val="0"/>
      <w:marRight w:val="0"/>
      <w:marTop w:val="0"/>
      <w:marBottom w:val="0"/>
      <w:divBdr>
        <w:top w:val="none" w:sz="0" w:space="0" w:color="auto"/>
        <w:left w:val="none" w:sz="0" w:space="0" w:color="auto"/>
        <w:bottom w:val="none" w:sz="0" w:space="0" w:color="auto"/>
        <w:right w:val="none" w:sz="0" w:space="0" w:color="auto"/>
      </w:divBdr>
      <w:divsChild>
        <w:div w:id="1258757371">
          <w:marLeft w:val="0"/>
          <w:marRight w:val="0"/>
          <w:marTop w:val="0"/>
          <w:marBottom w:val="0"/>
          <w:divBdr>
            <w:top w:val="none" w:sz="0" w:space="0" w:color="auto"/>
            <w:left w:val="none" w:sz="0" w:space="0" w:color="auto"/>
            <w:bottom w:val="none" w:sz="0" w:space="0" w:color="auto"/>
            <w:right w:val="none" w:sz="0" w:space="0" w:color="auto"/>
          </w:divBdr>
          <w:divsChild>
            <w:div w:id="1772437127">
              <w:marLeft w:val="0"/>
              <w:marRight w:val="0"/>
              <w:marTop w:val="0"/>
              <w:marBottom w:val="0"/>
              <w:divBdr>
                <w:top w:val="none" w:sz="0" w:space="0" w:color="auto"/>
                <w:left w:val="none" w:sz="0" w:space="0" w:color="auto"/>
                <w:bottom w:val="none" w:sz="0" w:space="0" w:color="auto"/>
                <w:right w:val="none" w:sz="0" w:space="0" w:color="auto"/>
              </w:divBdr>
              <w:divsChild>
                <w:div w:id="3486096">
                  <w:marLeft w:val="-225"/>
                  <w:marRight w:val="-225"/>
                  <w:marTop w:val="0"/>
                  <w:marBottom w:val="0"/>
                  <w:divBdr>
                    <w:top w:val="none" w:sz="0" w:space="0" w:color="auto"/>
                    <w:left w:val="none" w:sz="0" w:space="0" w:color="auto"/>
                    <w:bottom w:val="none" w:sz="0" w:space="0" w:color="auto"/>
                    <w:right w:val="none" w:sz="0" w:space="0" w:color="auto"/>
                  </w:divBdr>
                  <w:divsChild>
                    <w:div w:id="85809215">
                      <w:marLeft w:val="0"/>
                      <w:marRight w:val="0"/>
                      <w:marTop w:val="0"/>
                      <w:marBottom w:val="0"/>
                      <w:divBdr>
                        <w:top w:val="none" w:sz="0" w:space="0" w:color="auto"/>
                        <w:left w:val="none" w:sz="0" w:space="0" w:color="auto"/>
                        <w:bottom w:val="none" w:sz="0" w:space="0" w:color="auto"/>
                        <w:right w:val="none" w:sz="0" w:space="0" w:color="auto"/>
                      </w:divBdr>
                      <w:divsChild>
                        <w:div w:id="2133478088">
                          <w:marLeft w:val="-225"/>
                          <w:marRight w:val="-225"/>
                          <w:marTop w:val="0"/>
                          <w:marBottom w:val="0"/>
                          <w:divBdr>
                            <w:top w:val="none" w:sz="0" w:space="0" w:color="auto"/>
                            <w:left w:val="none" w:sz="0" w:space="0" w:color="auto"/>
                            <w:bottom w:val="none" w:sz="0" w:space="0" w:color="auto"/>
                            <w:right w:val="none" w:sz="0" w:space="0" w:color="auto"/>
                          </w:divBdr>
                          <w:divsChild>
                            <w:div w:id="1651667832">
                              <w:marLeft w:val="0"/>
                              <w:marRight w:val="0"/>
                              <w:marTop w:val="0"/>
                              <w:marBottom w:val="0"/>
                              <w:divBdr>
                                <w:top w:val="none" w:sz="0" w:space="0" w:color="auto"/>
                                <w:left w:val="none" w:sz="0" w:space="0" w:color="auto"/>
                                <w:bottom w:val="none" w:sz="0" w:space="0" w:color="auto"/>
                                <w:right w:val="none" w:sz="0" w:space="0" w:color="auto"/>
                              </w:divBdr>
                              <w:divsChild>
                                <w:div w:id="1429544084">
                                  <w:marLeft w:val="0"/>
                                  <w:marRight w:val="0"/>
                                  <w:marTop w:val="0"/>
                                  <w:marBottom w:val="0"/>
                                  <w:divBdr>
                                    <w:top w:val="none" w:sz="0" w:space="0" w:color="auto"/>
                                    <w:left w:val="none" w:sz="0" w:space="0" w:color="auto"/>
                                    <w:bottom w:val="none" w:sz="0" w:space="0" w:color="auto"/>
                                    <w:right w:val="none" w:sz="0" w:space="0" w:color="auto"/>
                                  </w:divBdr>
                                  <w:divsChild>
                                    <w:div w:id="1869298851">
                                      <w:marLeft w:val="0"/>
                                      <w:marRight w:val="0"/>
                                      <w:marTop w:val="0"/>
                                      <w:marBottom w:val="0"/>
                                      <w:divBdr>
                                        <w:top w:val="none" w:sz="0" w:space="0" w:color="auto"/>
                                        <w:left w:val="none" w:sz="0" w:space="0" w:color="auto"/>
                                        <w:bottom w:val="none" w:sz="0" w:space="0" w:color="auto"/>
                                        <w:right w:val="none" w:sz="0" w:space="0" w:color="auto"/>
                                      </w:divBdr>
                                      <w:divsChild>
                                        <w:div w:id="903568360">
                                          <w:marLeft w:val="0"/>
                                          <w:marRight w:val="0"/>
                                          <w:marTop w:val="0"/>
                                          <w:marBottom w:val="0"/>
                                          <w:divBdr>
                                            <w:top w:val="none" w:sz="0" w:space="0" w:color="auto"/>
                                            <w:left w:val="none" w:sz="0" w:space="0" w:color="auto"/>
                                            <w:bottom w:val="none" w:sz="0" w:space="0" w:color="auto"/>
                                            <w:right w:val="none" w:sz="0" w:space="0" w:color="auto"/>
                                          </w:divBdr>
                                          <w:divsChild>
                                            <w:div w:id="990674340">
                                              <w:marLeft w:val="0"/>
                                              <w:marRight w:val="0"/>
                                              <w:marTop w:val="0"/>
                                              <w:marBottom w:val="0"/>
                                              <w:divBdr>
                                                <w:top w:val="none" w:sz="0" w:space="0" w:color="auto"/>
                                                <w:left w:val="none" w:sz="0" w:space="0" w:color="auto"/>
                                                <w:bottom w:val="none" w:sz="0" w:space="0" w:color="auto"/>
                                                <w:right w:val="none" w:sz="0" w:space="0" w:color="auto"/>
                                              </w:divBdr>
                                              <w:divsChild>
                                                <w:div w:id="1780181284">
                                                  <w:marLeft w:val="0"/>
                                                  <w:marRight w:val="0"/>
                                                  <w:marTop w:val="0"/>
                                                  <w:marBottom w:val="0"/>
                                                  <w:divBdr>
                                                    <w:top w:val="none" w:sz="0" w:space="0" w:color="auto"/>
                                                    <w:left w:val="none" w:sz="0" w:space="0" w:color="auto"/>
                                                    <w:bottom w:val="none" w:sz="0" w:space="0" w:color="auto"/>
                                                    <w:right w:val="none" w:sz="0" w:space="0" w:color="auto"/>
                                                  </w:divBdr>
                                                  <w:divsChild>
                                                    <w:div w:id="19880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WatermarkTemplate.dotx</Template>
  <TotalTime>0</TotalTime>
  <Pages>6</Pages>
  <Words>1845</Words>
  <Characters>10476</Characters>
  <Application>Microsoft Office Word</Application>
  <DocSecurity>0</DocSecurity>
  <Lines>87</Lines>
  <Paragraphs>24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Arbeitsvertrag Reinigungsfachkraft</vt:lpstr>
      <vt:lpstr>Arbeitsvertrag Reinigungsfachkraft</vt:lpstr>
    </vt:vector>
  </TitlesOfParts>
  <Company>Probst Rechtsanwälte</Company>
  <LinksUpToDate>false</LinksUpToDate>
  <CharactersWithSpaces>12297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 Reinigungsfachkraft</dc:title>
  <dc:subject>DTYP:;SPRACHE:Deutsch;AKOP:-1;DAUER:0;;WSTATE:;DSTATE:;OWNER:;VERSION:</dc:subject>
  <dc:creator>Lynn Grob</dc:creator>
  <cp:keywords>834548</cp:keywords>
  <cp:lastModifiedBy>LOOSLI Leo</cp:lastModifiedBy>
  <cp:revision>3</cp:revision>
  <cp:lastPrinted>2015-03-09T10:03:00Z</cp:lastPrinted>
  <dcterms:created xsi:type="dcterms:W3CDTF">2023-12-29T06:30:00Z</dcterms:created>
  <dcterms:modified xsi:type="dcterms:W3CDTF">2024-11-20T12:19:00Z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0000085599</vt:lpwstr>
  </property>
  <property fmtid="{D5CDD505-2E9C-101B-9397-08002B2CF9AE}" pid="3" name="MSIP_Label_0b9508ac-8ac4-4ec6-977e-e0ef084c4e98_Enabled">
    <vt:lpwstr>true</vt:lpwstr>
  </property>
  <property fmtid="{D5CDD505-2E9C-101B-9397-08002B2CF9AE}" pid="4" name="MSIP_Label_0b9508ac-8ac4-4ec6-977e-e0ef084c4e98_SetDate">
    <vt:lpwstr>2021-01-18T16:52:19Z</vt:lpwstr>
  </property>
  <property fmtid="{D5CDD505-2E9C-101B-9397-08002B2CF9AE}" pid="5" name="MSIP_Label_0b9508ac-8ac4-4ec6-977e-e0ef084c4e98_Method">
    <vt:lpwstr>Standard</vt:lpwstr>
  </property>
  <property fmtid="{D5CDD505-2E9C-101B-9397-08002B2CF9AE}" pid="6" name="MSIP_Label_0b9508ac-8ac4-4ec6-977e-e0ef084c4e98_Name">
    <vt:lpwstr>CH_Internal</vt:lpwstr>
  </property>
  <property fmtid="{D5CDD505-2E9C-101B-9397-08002B2CF9AE}" pid="7" name="MSIP_Label_0b9508ac-8ac4-4ec6-977e-e0ef084c4e98_SiteId">
    <vt:lpwstr>396b38cc-aa65-492b-bb0e-3d94ed25a97b</vt:lpwstr>
  </property>
  <property fmtid="{D5CDD505-2E9C-101B-9397-08002B2CF9AE}" pid="8" name="MSIP_Label_0b9508ac-8ac4-4ec6-977e-e0ef084c4e98_ActionId">
    <vt:lpwstr>608859a0-efc7-4572-bb88-6e36a15e6361</vt:lpwstr>
  </property>
  <property fmtid="{D5CDD505-2E9C-101B-9397-08002B2CF9AE}" pid="9" name="MSIP_Label_0b9508ac-8ac4-4ec6-977e-e0ef084c4e98_ContentBits">
    <vt:lpwstr>4</vt:lpwstr>
  </property>
</Properties>
</file>