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4EF22" w14:textId="77777777" w:rsidR="008C2C34" w:rsidRDefault="008C2C34" w:rsidP="00E77B6E">
      <w:pPr>
        <w:pStyle w:val="PRAStandard"/>
        <w:spacing w:before="0" w:after="0" w:line="240" w:lineRule="auto"/>
        <w:rPr>
          <w:b/>
          <w:sz w:val="28"/>
          <w:szCs w:val="28"/>
        </w:rPr>
      </w:pPr>
    </w:p>
    <w:p w14:paraId="63E6CB2F" w14:textId="77777777" w:rsidR="003B7133" w:rsidRDefault="00340053" w:rsidP="00340053">
      <w:pPr>
        <w:pStyle w:val="PRAStandard"/>
        <w:spacing w:before="360" w:after="120" w:line="26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Rechtslage </w:t>
      </w:r>
    </w:p>
    <w:p w14:paraId="280DBB98" w14:textId="710A81B6" w:rsidR="00C6309D" w:rsidRPr="00340053" w:rsidRDefault="00816BB4" w:rsidP="00340053">
      <w:pPr>
        <w:spacing w:before="120" w:after="120" w:line="260" w:lineRule="atLeast"/>
        <w:rPr>
          <w:rFonts w:cs="Arial"/>
          <w:sz w:val="20"/>
        </w:rPr>
      </w:pPr>
      <w:r w:rsidRPr="00340053">
        <w:rPr>
          <w:rFonts w:cs="Arial"/>
          <w:sz w:val="20"/>
        </w:rPr>
        <w:t xml:space="preserve">Die Generalversammlung wird spätestens 20 Tage vor deren Abhaltung unter Angabe aller Traktanden und Anträge durch den Verwaltungsrat einberufen (Art. 699, 700 OR). </w:t>
      </w:r>
      <w:r w:rsidR="00C6309D" w:rsidRPr="00340053">
        <w:rPr>
          <w:rFonts w:cs="Arial"/>
          <w:sz w:val="20"/>
        </w:rPr>
        <w:t>Die ordentliche Generalversammlung hat alljährlich innerhalb von sechs Monaten nach Abschluss des Geschäftsjahres stattzufinden (Art. 699</w:t>
      </w:r>
      <w:r w:rsidR="00CA713F" w:rsidRPr="00340053">
        <w:rPr>
          <w:rFonts w:cs="Arial"/>
          <w:sz w:val="20"/>
        </w:rPr>
        <w:t xml:space="preserve"> </w:t>
      </w:r>
      <w:r w:rsidR="00C6309D" w:rsidRPr="00340053">
        <w:rPr>
          <w:rFonts w:cs="Arial"/>
          <w:sz w:val="20"/>
        </w:rPr>
        <w:t>Abs. 2 OR).</w:t>
      </w:r>
      <w:r w:rsidR="00CA430D" w:rsidRPr="00340053">
        <w:rPr>
          <w:rFonts w:cs="Arial"/>
          <w:sz w:val="20"/>
        </w:rPr>
        <w:t xml:space="preserve"> </w:t>
      </w:r>
      <w:r w:rsidR="00C6309D" w:rsidRPr="00340053">
        <w:rPr>
          <w:rFonts w:cs="Arial"/>
          <w:sz w:val="20"/>
        </w:rPr>
        <w:t xml:space="preserve">In der Einberufung </w:t>
      </w:r>
      <w:r w:rsidR="005E7204" w:rsidRPr="005E7204">
        <w:rPr>
          <w:rFonts w:cs="Arial"/>
          <w:sz w:val="20"/>
        </w:rPr>
        <w:t>das Datum, der Beginn, die Art und der Ort der Generalversammlung</w:t>
      </w:r>
      <w:r w:rsidR="005E7204">
        <w:rPr>
          <w:rFonts w:cs="Arial"/>
          <w:sz w:val="20"/>
        </w:rPr>
        <w:t xml:space="preserve"> sowie</w:t>
      </w:r>
      <w:r w:rsidR="00C6309D" w:rsidRPr="00340053">
        <w:rPr>
          <w:rFonts w:cs="Arial"/>
          <w:sz w:val="20"/>
        </w:rPr>
        <w:t xml:space="preserve"> die Verhandlungsgegenstände sowie die Anträge des Verwaltungsrates und der Aktionäre bekanntzugeben, welche die Durchführung einer Generalversammlung oder die </w:t>
      </w:r>
      <w:proofErr w:type="spellStart"/>
      <w:r w:rsidR="00C6309D" w:rsidRPr="00340053">
        <w:rPr>
          <w:rFonts w:cs="Arial"/>
          <w:sz w:val="20"/>
        </w:rPr>
        <w:t>Traktandierung</w:t>
      </w:r>
      <w:proofErr w:type="spellEnd"/>
      <w:r w:rsidR="00C6309D" w:rsidRPr="00340053">
        <w:rPr>
          <w:rFonts w:cs="Arial"/>
          <w:sz w:val="20"/>
        </w:rPr>
        <w:t xml:space="preserve"> eines Verhandlungsgegenstandes verlangt haben (Art. 700 Abs. 1 OR). Über Anträge zu nicht gehörig angekündigten Verhandlungsgegenständen können keine Beschlüsse gefasst werden; ausgenommen sind Anträge auf Einberufung einer ausserordentlichen Generalversammlung, auf Durchführung einer Sonderprüfung und auf Wahl einer Revisionsstelle infolge eines Begehrens eines Aktionärs (Art. 700 Abs. 3 OR). Sind jedoch </w:t>
      </w:r>
      <w:r w:rsidR="00C6309D" w:rsidRPr="00340053">
        <w:rPr>
          <w:rFonts w:cs="Arial"/>
          <w:b/>
          <w:sz w:val="20"/>
        </w:rPr>
        <w:t>alle</w:t>
      </w:r>
      <w:r w:rsidR="00C6309D" w:rsidRPr="00340053">
        <w:rPr>
          <w:rFonts w:cs="Arial"/>
          <w:sz w:val="20"/>
        </w:rPr>
        <w:t xml:space="preserve"> Aktionäre anwesend oder vertreten, können Generalversammlungsbeschlüsse auch ohne die Einhaltung der Einladungsvorschriften als Universalversammlung abgehalten werden (Art. 701 OR).</w:t>
      </w:r>
    </w:p>
    <w:p w14:paraId="31E270D0" w14:textId="302E457E" w:rsidR="00816BB4" w:rsidRPr="00340053" w:rsidRDefault="00816BB4" w:rsidP="00340053">
      <w:pPr>
        <w:spacing w:before="120" w:after="120" w:line="260" w:lineRule="atLeast"/>
        <w:rPr>
          <w:rFonts w:cs="Arial"/>
          <w:sz w:val="20"/>
        </w:rPr>
      </w:pPr>
      <w:r w:rsidRPr="00340053">
        <w:rPr>
          <w:rFonts w:cs="Arial"/>
          <w:sz w:val="20"/>
        </w:rPr>
        <w:t>Das Recht, eine Generalversammlung einberufen zu lassen</w:t>
      </w:r>
      <w:r w:rsidR="005E7204">
        <w:rPr>
          <w:rFonts w:cs="Arial"/>
          <w:sz w:val="20"/>
        </w:rPr>
        <w:t xml:space="preserve"> (bei nicht börsenkotierten Gesellschaften)</w:t>
      </w:r>
      <w:r w:rsidRPr="00340053">
        <w:rPr>
          <w:rFonts w:cs="Arial"/>
          <w:sz w:val="20"/>
        </w:rPr>
        <w:t xml:space="preserve">, haben auch Aktionäre, welche zusammen mindestens </w:t>
      </w:r>
      <w:r w:rsidR="005E7204">
        <w:rPr>
          <w:rFonts w:cs="Arial"/>
          <w:sz w:val="20"/>
        </w:rPr>
        <w:t>5</w:t>
      </w:r>
      <w:r w:rsidRPr="00340053">
        <w:rPr>
          <w:rFonts w:cs="Arial"/>
          <w:sz w:val="20"/>
        </w:rPr>
        <w:t xml:space="preserve">% </w:t>
      </w:r>
      <w:proofErr w:type="gramStart"/>
      <w:r w:rsidRPr="00340053">
        <w:rPr>
          <w:rFonts w:cs="Arial"/>
          <w:sz w:val="20"/>
        </w:rPr>
        <w:t>der Aktienkapitals</w:t>
      </w:r>
      <w:proofErr w:type="gramEnd"/>
      <w:r w:rsidR="005E7204">
        <w:rPr>
          <w:rFonts w:cs="Arial"/>
          <w:sz w:val="20"/>
        </w:rPr>
        <w:t xml:space="preserve"> oder der Stimmen</w:t>
      </w:r>
      <w:r w:rsidRPr="00340053">
        <w:rPr>
          <w:rFonts w:cs="Arial"/>
          <w:sz w:val="20"/>
        </w:rPr>
        <w:t xml:space="preserve"> vertreten. Entspricht der Verwaltungsrat diesem Begehren nicht, so hat der Richter auf Antrag der gesuchstellenden Aktionäre die Einberufung der Generalversammlung anzuordnen (Art. 699</w:t>
      </w:r>
      <w:r w:rsidR="00CA713F" w:rsidRPr="00340053">
        <w:rPr>
          <w:rFonts w:cs="Arial"/>
          <w:sz w:val="20"/>
        </w:rPr>
        <w:t xml:space="preserve"> </w:t>
      </w:r>
      <w:r w:rsidRPr="00340053">
        <w:rPr>
          <w:rFonts w:cs="Arial"/>
          <w:sz w:val="20"/>
        </w:rPr>
        <w:t xml:space="preserve">Abs. 4 OR). </w:t>
      </w:r>
    </w:p>
    <w:p w14:paraId="570EB70D" w14:textId="77777777" w:rsidR="00EB5C7E" w:rsidRPr="00340053" w:rsidRDefault="00EB5C7E" w:rsidP="00340053">
      <w:pPr>
        <w:spacing w:before="120" w:after="120" w:line="260" w:lineRule="atLeast"/>
        <w:rPr>
          <w:rFonts w:cs="Arial"/>
          <w:sz w:val="20"/>
        </w:rPr>
      </w:pPr>
    </w:p>
    <w:p w14:paraId="6A913F3E" w14:textId="77777777" w:rsidR="005502A6" w:rsidRPr="00340053" w:rsidRDefault="005502A6" w:rsidP="00340053">
      <w:pPr>
        <w:spacing w:before="120" w:after="120" w:line="260" w:lineRule="atLeast"/>
        <w:rPr>
          <w:rFonts w:cs="Arial"/>
          <w:sz w:val="20"/>
        </w:rPr>
      </w:pPr>
    </w:p>
    <w:p w14:paraId="61341F56" w14:textId="77777777" w:rsidR="009110C8" w:rsidRPr="00340053" w:rsidRDefault="009110C8" w:rsidP="00340053">
      <w:pPr>
        <w:pStyle w:val="PRAStandard"/>
        <w:spacing w:before="120" w:after="120" w:line="260" w:lineRule="atLeast"/>
        <w:rPr>
          <w:sz w:val="20"/>
          <w:szCs w:val="20"/>
        </w:rPr>
      </w:pPr>
    </w:p>
    <w:p w14:paraId="27A32313" w14:textId="77777777" w:rsidR="00F50BC0" w:rsidRDefault="00F50BC0" w:rsidP="00F50BC0">
      <w:pPr>
        <w:tabs>
          <w:tab w:val="left" w:pos="748"/>
        </w:tabs>
        <w:spacing w:before="120" w:after="120" w:line="360" w:lineRule="auto"/>
        <w:jc w:val="center"/>
        <w:rPr>
          <w:b/>
          <w:sz w:val="32"/>
        </w:rPr>
      </w:pPr>
      <w:r>
        <w:rPr>
          <w:b/>
          <w:sz w:val="32"/>
        </w:rPr>
        <w:br w:type="page"/>
      </w:r>
    </w:p>
    <w:p w14:paraId="38855AE8" w14:textId="77777777" w:rsidR="00BF675E" w:rsidRPr="00340053" w:rsidRDefault="00BF675E" w:rsidP="00BF675E">
      <w:pPr>
        <w:pStyle w:val="PRAStandard"/>
        <w:rPr>
          <w:sz w:val="20"/>
          <w:szCs w:val="20"/>
        </w:rPr>
      </w:pPr>
      <w:r w:rsidRPr="00340053">
        <w:rPr>
          <w:sz w:val="20"/>
          <w:szCs w:val="20"/>
        </w:rPr>
        <w:lastRenderedPageBreak/>
        <w:t>An die Aktionäre der _________ [Name] AG</w:t>
      </w:r>
    </w:p>
    <w:p w14:paraId="6EFD494D" w14:textId="77777777" w:rsidR="00BF675E" w:rsidRPr="00340053" w:rsidRDefault="00BF675E" w:rsidP="00BF675E">
      <w:pPr>
        <w:pStyle w:val="PRAStandard"/>
        <w:rPr>
          <w:sz w:val="20"/>
          <w:szCs w:val="20"/>
        </w:rPr>
      </w:pPr>
    </w:p>
    <w:p w14:paraId="05F1F2B5" w14:textId="77777777" w:rsidR="00BF675E" w:rsidRPr="00340053" w:rsidRDefault="00BF675E" w:rsidP="00BF675E">
      <w:pPr>
        <w:pStyle w:val="PRAStandard"/>
        <w:rPr>
          <w:sz w:val="20"/>
          <w:szCs w:val="20"/>
        </w:rPr>
      </w:pPr>
    </w:p>
    <w:p w14:paraId="392761A0" w14:textId="713907E0" w:rsidR="00BF675E" w:rsidRPr="00340053" w:rsidRDefault="00BF675E" w:rsidP="00BF675E">
      <w:pPr>
        <w:pStyle w:val="PRAStandard"/>
        <w:jc w:val="center"/>
        <w:rPr>
          <w:b/>
          <w:sz w:val="28"/>
          <w:szCs w:val="28"/>
        </w:rPr>
      </w:pPr>
      <w:r w:rsidRPr="00340053">
        <w:rPr>
          <w:b/>
          <w:sz w:val="28"/>
          <w:szCs w:val="28"/>
        </w:rPr>
        <w:t>Einladung zur ____ [Nummer] ordentlichen Generalversammlung</w:t>
      </w:r>
    </w:p>
    <w:p w14:paraId="36D90C52" w14:textId="77777777" w:rsidR="00BF675E" w:rsidRPr="00340053" w:rsidRDefault="00BF675E" w:rsidP="00BF675E">
      <w:pPr>
        <w:pStyle w:val="PRAStandard"/>
        <w:jc w:val="center"/>
        <w:rPr>
          <w:b/>
          <w:sz w:val="28"/>
          <w:szCs w:val="28"/>
        </w:rPr>
      </w:pPr>
      <w:r w:rsidRPr="00340053">
        <w:rPr>
          <w:b/>
          <w:sz w:val="28"/>
          <w:szCs w:val="28"/>
        </w:rPr>
        <w:t>der ________ [Name] AG</w:t>
      </w:r>
    </w:p>
    <w:p w14:paraId="3FBA6D6C" w14:textId="77777777" w:rsidR="00BF675E" w:rsidRPr="00340053" w:rsidRDefault="00BF675E" w:rsidP="00BF675E">
      <w:pPr>
        <w:pStyle w:val="PRAStandard"/>
        <w:rPr>
          <w:sz w:val="20"/>
          <w:szCs w:val="20"/>
        </w:rPr>
      </w:pPr>
    </w:p>
    <w:p w14:paraId="6E049495" w14:textId="77777777" w:rsidR="00BF675E" w:rsidRPr="00340053" w:rsidRDefault="00BF675E" w:rsidP="00BF675E">
      <w:pPr>
        <w:pStyle w:val="PRAStandard"/>
        <w:jc w:val="left"/>
        <w:rPr>
          <w:i/>
          <w:sz w:val="20"/>
          <w:szCs w:val="20"/>
        </w:rPr>
      </w:pPr>
      <w:r w:rsidRPr="00340053">
        <w:rPr>
          <w:i/>
          <w:sz w:val="20"/>
          <w:szCs w:val="20"/>
        </w:rPr>
        <w:t>[Hinweis: Diese Muster-Einladung eignet sich für Aktiengesellschaften mit kleinem Aktionärskreis.]</w:t>
      </w:r>
    </w:p>
    <w:p w14:paraId="40C51BDA" w14:textId="77777777" w:rsidR="00BF675E" w:rsidRPr="00340053" w:rsidRDefault="00BF675E" w:rsidP="00BF675E">
      <w:pPr>
        <w:pStyle w:val="PRAStandard"/>
        <w:rPr>
          <w:sz w:val="20"/>
          <w:szCs w:val="20"/>
        </w:rPr>
      </w:pPr>
    </w:p>
    <w:p w14:paraId="64CA609F" w14:textId="77777777" w:rsidR="00BF675E" w:rsidRPr="00340053" w:rsidRDefault="00BF675E" w:rsidP="00BF675E">
      <w:pPr>
        <w:pStyle w:val="PRAStandard"/>
        <w:rPr>
          <w:sz w:val="20"/>
          <w:szCs w:val="20"/>
        </w:rPr>
      </w:pPr>
      <w:r w:rsidRPr="00340053">
        <w:rPr>
          <w:sz w:val="20"/>
          <w:szCs w:val="20"/>
        </w:rPr>
        <w:t xml:space="preserve">Datum/Zeit: </w:t>
      </w:r>
      <w:r w:rsidRPr="00340053">
        <w:rPr>
          <w:sz w:val="20"/>
          <w:szCs w:val="20"/>
        </w:rPr>
        <w:tab/>
      </w:r>
      <w:r w:rsidRPr="00340053">
        <w:rPr>
          <w:sz w:val="20"/>
          <w:szCs w:val="20"/>
        </w:rPr>
        <w:tab/>
        <w:t>________ [z.B. Freitag, 19. November 20xx, 14 Uhr]</w:t>
      </w:r>
    </w:p>
    <w:p w14:paraId="42E99937" w14:textId="33F013BD" w:rsidR="00BF675E" w:rsidRPr="00340053" w:rsidRDefault="00BF675E" w:rsidP="00BF675E">
      <w:pPr>
        <w:pStyle w:val="PRAStandard"/>
        <w:rPr>
          <w:sz w:val="20"/>
          <w:szCs w:val="20"/>
        </w:rPr>
      </w:pPr>
      <w:r w:rsidRPr="00340053">
        <w:rPr>
          <w:sz w:val="20"/>
          <w:szCs w:val="20"/>
        </w:rPr>
        <w:t xml:space="preserve">Ort: </w:t>
      </w:r>
      <w:r w:rsidRPr="00340053">
        <w:rPr>
          <w:sz w:val="20"/>
          <w:szCs w:val="20"/>
        </w:rPr>
        <w:tab/>
      </w:r>
      <w:r w:rsidRPr="00340053">
        <w:rPr>
          <w:sz w:val="20"/>
          <w:szCs w:val="20"/>
        </w:rPr>
        <w:tab/>
      </w:r>
      <w:r w:rsidRPr="00340053">
        <w:rPr>
          <w:sz w:val="20"/>
          <w:szCs w:val="20"/>
        </w:rPr>
        <w:tab/>
        <w:t>________ [Adresse/</w:t>
      </w:r>
      <w:proofErr w:type="gramStart"/>
      <w:r w:rsidRPr="00340053">
        <w:rPr>
          <w:sz w:val="20"/>
          <w:szCs w:val="20"/>
        </w:rPr>
        <w:t>Versammlungslokal</w:t>
      </w:r>
      <w:r w:rsidR="005E7204">
        <w:rPr>
          <w:sz w:val="20"/>
          <w:szCs w:val="20"/>
        </w:rPr>
        <w:t>,(</w:t>
      </w:r>
      <w:proofErr w:type="gramEnd"/>
      <w:r w:rsidR="005E7204">
        <w:rPr>
          <w:sz w:val="20"/>
          <w:szCs w:val="20"/>
        </w:rPr>
        <w:t xml:space="preserve"> kann auch virtuell oder hybride sein, sofern in Statuten so </w:t>
      </w:r>
      <w:proofErr w:type="spellStart"/>
      <w:r w:rsidR="005E7204">
        <w:rPr>
          <w:sz w:val="20"/>
          <w:szCs w:val="20"/>
        </w:rPr>
        <w:t>vorgsesehen</w:t>
      </w:r>
      <w:proofErr w:type="spellEnd"/>
      <w:r w:rsidR="005E7204">
        <w:rPr>
          <w:sz w:val="20"/>
          <w:szCs w:val="20"/>
        </w:rPr>
        <w:t>.)</w:t>
      </w:r>
      <w:r w:rsidRPr="00340053">
        <w:rPr>
          <w:sz w:val="20"/>
          <w:szCs w:val="20"/>
        </w:rPr>
        <w:t>]</w:t>
      </w:r>
    </w:p>
    <w:p w14:paraId="16A7AA93" w14:textId="77777777" w:rsidR="00BF675E" w:rsidRPr="00340053" w:rsidRDefault="00BF675E" w:rsidP="00BF675E">
      <w:pPr>
        <w:pStyle w:val="PRAStandard"/>
        <w:rPr>
          <w:sz w:val="20"/>
          <w:szCs w:val="20"/>
        </w:rPr>
      </w:pPr>
    </w:p>
    <w:p w14:paraId="394789D7" w14:textId="77777777" w:rsidR="00BF675E" w:rsidRPr="00340053" w:rsidRDefault="00BF675E" w:rsidP="00340053">
      <w:pPr>
        <w:pStyle w:val="PRAStandard"/>
        <w:jc w:val="left"/>
        <w:rPr>
          <w:b/>
          <w:sz w:val="20"/>
          <w:szCs w:val="20"/>
        </w:rPr>
      </w:pPr>
      <w:r w:rsidRPr="00340053">
        <w:rPr>
          <w:b/>
          <w:sz w:val="20"/>
          <w:szCs w:val="20"/>
        </w:rPr>
        <w:t>Traktanden und Anträge</w:t>
      </w:r>
    </w:p>
    <w:p w14:paraId="087FDF0A" w14:textId="77777777" w:rsidR="00BF675E" w:rsidRPr="00340053" w:rsidRDefault="00BF675E" w:rsidP="00BF675E">
      <w:pPr>
        <w:pStyle w:val="berschrift3"/>
        <w:keepNext w:val="0"/>
        <w:numPr>
          <w:ilvl w:val="2"/>
          <w:numId w:val="23"/>
        </w:numPr>
        <w:spacing w:before="240" w:after="240"/>
        <w:rPr>
          <w:sz w:val="20"/>
          <w:szCs w:val="20"/>
        </w:rPr>
      </w:pPr>
      <w:r w:rsidRPr="00340053">
        <w:rPr>
          <w:sz w:val="20"/>
          <w:szCs w:val="20"/>
        </w:rPr>
        <w:t>Genehmigung des Protokolls der ____ [Nummer] Generalversammlung</w:t>
      </w:r>
    </w:p>
    <w:p w14:paraId="2C9C459F" w14:textId="77777777" w:rsidR="00BF675E" w:rsidRPr="00340053" w:rsidRDefault="00BF675E" w:rsidP="00BF675E">
      <w:pPr>
        <w:pStyle w:val="PRAStandard1"/>
        <w:rPr>
          <w:sz w:val="20"/>
          <w:szCs w:val="20"/>
        </w:rPr>
      </w:pPr>
      <w:r w:rsidRPr="00340053">
        <w:rPr>
          <w:sz w:val="20"/>
          <w:szCs w:val="20"/>
        </w:rPr>
        <w:t>Der Verwaltungsrat beantragt, das Protokoll der ____ [Nummer] Generalversammlung vom ______ [Datum; letztes Jahr] zu genehmigen.</w:t>
      </w:r>
    </w:p>
    <w:p w14:paraId="0227A714" w14:textId="77777777" w:rsidR="00BF675E" w:rsidRPr="00340053" w:rsidRDefault="00BF675E" w:rsidP="00BF675E">
      <w:pPr>
        <w:pStyle w:val="PRAStandard1"/>
        <w:rPr>
          <w:sz w:val="20"/>
          <w:szCs w:val="20"/>
        </w:rPr>
      </w:pPr>
    </w:p>
    <w:p w14:paraId="4641543A" w14:textId="77777777" w:rsidR="00BF675E" w:rsidRPr="00340053" w:rsidRDefault="00BF675E" w:rsidP="00BF675E">
      <w:pPr>
        <w:pStyle w:val="berschrift3"/>
        <w:keepNext w:val="0"/>
        <w:numPr>
          <w:ilvl w:val="2"/>
          <w:numId w:val="23"/>
        </w:numPr>
        <w:tabs>
          <w:tab w:val="clear" w:pos="879"/>
          <w:tab w:val="num" w:pos="851"/>
        </w:tabs>
        <w:spacing w:before="240" w:after="240"/>
        <w:rPr>
          <w:sz w:val="20"/>
          <w:szCs w:val="20"/>
        </w:rPr>
      </w:pPr>
      <w:r w:rsidRPr="00340053">
        <w:rPr>
          <w:sz w:val="20"/>
          <w:szCs w:val="20"/>
        </w:rPr>
        <w:t>Genehmigung des Jahresberichts und der Jahresrechnung ____ [Jahreszahl]</w:t>
      </w:r>
    </w:p>
    <w:p w14:paraId="5349041F" w14:textId="77777777" w:rsidR="00BF675E" w:rsidRPr="00340053" w:rsidRDefault="00BF675E" w:rsidP="00BF675E">
      <w:pPr>
        <w:pStyle w:val="PRAStandard1"/>
        <w:rPr>
          <w:sz w:val="20"/>
          <w:szCs w:val="20"/>
          <w:lang w:eastAsia="de-CH"/>
        </w:rPr>
      </w:pPr>
      <w:r w:rsidRPr="00340053">
        <w:rPr>
          <w:sz w:val="20"/>
          <w:szCs w:val="20"/>
          <w:lang w:eastAsia="de-CH"/>
        </w:rPr>
        <w:t>Der Verwaltungsrat beantragt, den Jahresbericht und die Jahresrechnung _____ [Jahreszahl] nach Kenntnisnahme der Prüfungsberichte zu genehmigen.</w:t>
      </w:r>
    </w:p>
    <w:p w14:paraId="332FFBF2" w14:textId="77777777" w:rsidR="00BF675E" w:rsidRPr="00340053" w:rsidRDefault="00BF675E" w:rsidP="00BF675E">
      <w:pPr>
        <w:pStyle w:val="PRAStandard1"/>
        <w:rPr>
          <w:sz w:val="20"/>
          <w:szCs w:val="20"/>
          <w:lang w:eastAsia="de-CH"/>
        </w:rPr>
      </w:pPr>
    </w:p>
    <w:p w14:paraId="52E12EDB" w14:textId="77777777" w:rsidR="00BF675E" w:rsidRPr="00340053" w:rsidRDefault="008C2C34" w:rsidP="00BF675E">
      <w:pPr>
        <w:pStyle w:val="berschrift3"/>
        <w:keepNext w:val="0"/>
        <w:numPr>
          <w:ilvl w:val="2"/>
          <w:numId w:val="23"/>
        </w:numPr>
        <w:tabs>
          <w:tab w:val="clear" w:pos="879"/>
          <w:tab w:val="num" w:pos="851"/>
        </w:tabs>
        <w:spacing w:before="240" w:after="240"/>
        <w:rPr>
          <w:sz w:val="20"/>
          <w:szCs w:val="20"/>
        </w:rPr>
      </w:pPr>
      <w:r w:rsidRPr="00340053">
        <w:rPr>
          <w:sz w:val="20"/>
          <w:szCs w:val="20"/>
        </w:rPr>
        <w:br w:type="page"/>
      </w:r>
      <w:r w:rsidR="00BF675E" w:rsidRPr="00340053">
        <w:rPr>
          <w:sz w:val="20"/>
          <w:szCs w:val="20"/>
        </w:rPr>
        <w:lastRenderedPageBreak/>
        <w:t>Beschlussfassung über die Verwendung des Bilanzgewinns</w:t>
      </w:r>
    </w:p>
    <w:p w14:paraId="23CF6D63" w14:textId="77777777" w:rsidR="00BF675E" w:rsidRPr="00340053" w:rsidRDefault="00BF675E" w:rsidP="00BF675E">
      <w:pPr>
        <w:pStyle w:val="PRAStandard1"/>
        <w:rPr>
          <w:sz w:val="20"/>
          <w:szCs w:val="20"/>
          <w:lang w:eastAsia="de-CH"/>
        </w:rPr>
      </w:pPr>
      <w:r w:rsidRPr="00340053">
        <w:rPr>
          <w:sz w:val="20"/>
          <w:szCs w:val="20"/>
          <w:lang w:eastAsia="de-CH"/>
        </w:rPr>
        <w:t>Der Verwaltungsrat beantragt, den Bilanzgewinn des am xx.xx.20xx abgeschlossenen Geschäftsjahrs in Höhe von CHF _______ wie folgt zu verwenden [z.B.]:</w:t>
      </w:r>
    </w:p>
    <w:p w14:paraId="67A44308" w14:textId="77777777" w:rsidR="00BF675E" w:rsidRPr="00340053" w:rsidRDefault="00BF675E" w:rsidP="00BF675E">
      <w:pPr>
        <w:pStyle w:val="Punkt2"/>
        <w:tabs>
          <w:tab w:val="clear" w:pos="567"/>
          <w:tab w:val="clear" w:pos="1701"/>
        </w:tabs>
        <w:rPr>
          <w:sz w:val="20"/>
        </w:rPr>
      </w:pPr>
      <w:r w:rsidRPr="00340053">
        <w:rPr>
          <w:sz w:val="20"/>
        </w:rPr>
        <w:t>Zuweisung zu den gesetzlichen Reserven CHF ______;</w:t>
      </w:r>
    </w:p>
    <w:p w14:paraId="23AC8278" w14:textId="77777777" w:rsidR="00BF675E" w:rsidRPr="00340053" w:rsidRDefault="00BF675E" w:rsidP="00BF675E">
      <w:pPr>
        <w:pStyle w:val="Punkt2"/>
        <w:tabs>
          <w:tab w:val="clear" w:pos="567"/>
          <w:tab w:val="clear" w:pos="1701"/>
        </w:tabs>
        <w:rPr>
          <w:sz w:val="20"/>
        </w:rPr>
      </w:pPr>
      <w:r w:rsidRPr="00340053">
        <w:rPr>
          <w:sz w:val="20"/>
        </w:rPr>
        <w:t>Dividende CHF ______;</w:t>
      </w:r>
    </w:p>
    <w:p w14:paraId="2C15F309" w14:textId="77777777" w:rsidR="00BF675E" w:rsidRPr="00340053" w:rsidRDefault="00BF675E" w:rsidP="00BF675E">
      <w:pPr>
        <w:pStyle w:val="Punkt2"/>
        <w:tabs>
          <w:tab w:val="clear" w:pos="567"/>
          <w:tab w:val="clear" w:pos="1701"/>
        </w:tabs>
        <w:rPr>
          <w:sz w:val="20"/>
        </w:rPr>
      </w:pPr>
      <w:r w:rsidRPr="00340053">
        <w:rPr>
          <w:sz w:val="20"/>
        </w:rPr>
        <w:t>Vortrag auf neue Rechnung CHF ______.</w:t>
      </w:r>
    </w:p>
    <w:p w14:paraId="61197802" w14:textId="77777777" w:rsidR="00BF675E" w:rsidRPr="00340053" w:rsidRDefault="00BF675E" w:rsidP="00BF675E">
      <w:pPr>
        <w:pStyle w:val="PRAStandard1"/>
        <w:rPr>
          <w:sz w:val="20"/>
          <w:szCs w:val="20"/>
          <w:lang w:eastAsia="de-CH"/>
        </w:rPr>
      </w:pPr>
    </w:p>
    <w:p w14:paraId="291DD977" w14:textId="77777777" w:rsidR="00BF675E" w:rsidRPr="00340053" w:rsidRDefault="00BF675E" w:rsidP="00BF675E">
      <w:pPr>
        <w:pStyle w:val="berschrift3"/>
        <w:keepNext w:val="0"/>
        <w:numPr>
          <w:ilvl w:val="2"/>
          <w:numId w:val="23"/>
        </w:numPr>
        <w:tabs>
          <w:tab w:val="clear" w:pos="879"/>
          <w:tab w:val="num" w:pos="851"/>
        </w:tabs>
        <w:spacing w:before="240" w:after="240"/>
        <w:rPr>
          <w:sz w:val="20"/>
          <w:szCs w:val="20"/>
        </w:rPr>
      </w:pPr>
      <w:r w:rsidRPr="00340053">
        <w:rPr>
          <w:sz w:val="20"/>
          <w:szCs w:val="20"/>
        </w:rPr>
        <w:t xml:space="preserve">Entlastung der Mitglieder des Verwaltungsrates </w:t>
      </w:r>
    </w:p>
    <w:p w14:paraId="792C83EB" w14:textId="77777777" w:rsidR="00BF675E" w:rsidRPr="00340053" w:rsidRDefault="00BF675E" w:rsidP="00BF675E">
      <w:pPr>
        <w:pStyle w:val="PRAStandard1"/>
        <w:rPr>
          <w:sz w:val="20"/>
          <w:szCs w:val="20"/>
          <w:lang w:eastAsia="de-CH"/>
        </w:rPr>
      </w:pPr>
      <w:r w:rsidRPr="00340053">
        <w:rPr>
          <w:sz w:val="20"/>
          <w:szCs w:val="20"/>
          <w:lang w:eastAsia="de-CH"/>
        </w:rPr>
        <w:t xml:space="preserve">Der Verwaltungsrat beantragt, den Mitgliedern des Verwaltungsrates Entlastung zu erteilen. </w:t>
      </w:r>
    </w:p>
    <w:p w14:paraId="3BCDB878" w14:textId="77777777" w:rsidR="00BF675E" w:rsidRPr="00340053" w:rsidRDefault="00BF675E" w:rsidP="00BF675E">
      <w:pPr>
        <w:pStyle w:val="PRAStandard1"/>
        <w:rPr>
          <w:sz w:val="20"/>
          <w:szCs w:val="20"/>
          <w:lang w:eastAsia="de-CH"/>
        </w:rPr>
      </w:pPr>
    </w:p>
    <w:p w14:paraId="5E2AB539" w14:textId="77777777" w:rsidR="00BF675E" w:rsidRPr="00340053" w:rsidRDefault="00BF675E" w:rsidP="00BF675E">
      <w:pPr>
        <w:pStyle w:val="berschrift3"/>
        <w:keepNext w:val="0"/>
        <w:numPr>
          <w:ilvl w:val="2"/>
          <w:numId w:val="23"/>
        </w:numPr>
        <w:tabs>
          <w:tab w:val="clear" w:pos="879"/>
          <w:tab w:val="num" w:pos="851"/>
        </w:tabs>
        <w:spacing w:before="240" w:after="240"/>
        <w:rPr>
          <w:sz w:val="20"/>
          <w:szCs w:val="20"/>
        </w:rPr>
      </w:pPr>
      <w:r w:rsidRPr="00340053">
        <w:rPr>
          <w:sz w:val="20"/>
          <w:szCs w:val="20"/>
        </w:rPr>
        <w:t xml:space="preserve">Wahlen in den Verwaltungsrat </w:t>
      </w:r>
    </w:p>
    <w:p w14:paraId="27773F8C" w14:textId="77777777" w:rsidR="00BF675E" w:rsidRPr="00340053" w:rsidRDefault="00BF675E" w:rsidP="00BF675E">
      <w:pPr>
        <w:pStyle w:val="PRAStandard1"/>
        <w:rPr>
          <w:sz w:val="20"/>
          <w:szCs w:val="20"/>
          <w:lang w:eastAsia="de-CH"/>
        </w:rPr>
      </w:pPr>
      <w:r w:rsidRPr="00340053">
        <w:rPr>
          <w:sz w:val="20"/>
          <w:szCs w:val="20"/>
          <w:lang w:eastAsia="de-CH"/>
        </w:rPr>
        <w:t xml:space="preserve">Der Verwaltungsrat beantragt die Wahl von </w:t>
      </w:r>
    </w:p>
    <w:p w14:paraId="24CDB0A8" w14:textId="77777777" w:rsidR="00BF675E" w:rsidRPr="00340053" w:rsidRDefault="00BF675E" w:rsidP="00BF675E">
      <w:pPr>
        <w:pStyle w:val="PRAStandard1"/>
        <w:rPr>
          <w:sz w:val="20"/>
          <w:szCs w:val="20"/>
          <w:lang w:eastAsia="de-CH"/>
        </w:rPr>
      </w:pPr>
      <w:r w:rsidRPr="00340053">
        <w:rPr>
          <w:sz w:val="20"/>
          <w:szCs w:val="20"/>
          <w:lang w:eastAsia="de-CH"/>
        </w:rPr>
        <w:t>_________________ [Anrede/Vorname/Name, Geburtsdatum, Staatsangehörigkeit, Ort, Verwaltungsratsmitglied seit ____ [Jahr] oder kurzer Lebenslauf bei Neuwahl];</w:t>
      </w:r>
    </w:p>
    <w:p w14:paraId="01FEEBDC" w14:textId="77777777" w:rsidR="00BF675E" w:rsidRPr="00340053" w:rsidRDefault="00BF675E" w:rsidP="00BF675E">
      <w:pPr>
        <w:pStyle w:val="PRAStandard1"/>
        <w:rPr>
          <w:sz w:val="20"/>
          <w:szCs w:val="20"/>
          <w:lang w:eastAsia="de-CH"/>
        </w:rPr>
      </w:pPr>
      <w:r w:rsidRPr="00340053">
        <w:rPr>
          <w:sz w:val="20"/>
          <w:szCs w:val="20"/>
          <w:lang w:eastAsia="de-CH"/>
        </w:rPr>
        <w:t>_________________ [Anrede/Vorname/Name, Geburtsdatum, Staatsangehörigkeit, Ort, Verwaltungsratsmitglied seit ____ [Jahr] oder kurzer Lebenslauf bei Neuwahl];</w:t>
      </w:r>
    </w:p>
    <w:p w14:paraId="2BAB0DB2" w14:textId="77777777" w:rsidR="00BF675E" w:rsidRPr="00340053" w:rsidRDefault="00BF675E" w:rsidP="00BF675E">
      <w:pPr>
        <w:pStyle w:val="PRAStandard1"/>
        <w:rPr>
          <w:sz w:val="20"/>
          <w:szCs w:val="20"/>
          <w:lang w:eastAsia="de-CH"/>
        </w:rPr>
      </w:pPr>
      <w:r w:rsidRPr="00340053">
        <w:rPr>
          <w:sz w:val="20"/>
          <w:szCs w:val="20"/>
          <w:lang w:eastAsia="de-CH"/>
        </w:rPr>
        <w:t>_________________ [Anrede/Vorname/Name, Geburtsdatum, Staatsangehörigkeit, Ort, Verwaltungsratsmitglied seit ____ [Jahr] oder kurzer Lebenslauf bei Neuwahl]</w:t>
      </w:r>
    </w:p>
    <w:p w14:paraId="5C39370A" w14:textId="77777777" w:rsidR="00BF675E" w:rsidRPr="00340053" w:rsidRDefault="00BF675E" w:rsidP="00BF675E">
      <w:pPr>
        <w:pStyle w:val="PRAStandard1"/>
        <w:rPr>
          <w:sz w:val="20"/>
          <w:szCs w:val="20"/>
          <w:lang w:eastAsia="de-CH"/>
        </w:rPr>
      </w:pPr>
      <w:r w:rsidRPr="00340053">
        <w:rPr>
          <w:sz w:val="20"/>
          <w:szCs w:val="20"/>
          <w:lang w:eastAsia="de-CH"/>
        </w:rPr>
        <w:t>als Mitglied des Verwaltungsrates für die statutarische Amtsdauer von ____ [Anzahl] Jahr[en].</w:t>
      </w:r>
    </w:p>
    <w:p w14:paraId="1A014F28" w14:textId="77777777" w:rsidR="00BF675E" w:rsidRPr="00340053" w:rsidRDefault="00BF675E" w:rsidP="00BF675E">
      <w:pPr>
        <w:pStyle w:val="PRAStandard1"/>
        <w:rPr>
          <w:sz w:val="20"/>
          <w:szCs w:val="20"/>
          <w:lang w:eastAsia="de-CH"/>
        </w:rPr>
      </w:pPr>
      <w:r w:rsidRPr="00340053">
        <w:rPr>
          <w:sz w:val="20"/>
          <w:szCs w:val="20"/>
          <w:lang w:eastAsia="de-CH"/>
        </w:rPr>
        <w:t>Für jede Wahl wird individuell abgestimmt.</w:t>
      </w:r>
    </w:p>
    <w:p w14:paraId="3F4660D0" w14:textId="77777777" w:rsidR="00BF675E" w:rsidRPr="00340053" w:rsidRDefault="00BF675E" w:rsidP="00BF675E">
      <w:pPr>
        <w:pStyle w:val="PRAStandard1"/>
        <w:rPr>
          <w:sz w:val="20"/>
          <w:szCs w:val="20"/>
          <w:lang w:eastAsia="de-CH"/>
        </w:rPr>
      </w:pPr>
    </w:p>
    <w:p w14:paraId="09FCD6A5" w14:textId="77777777" w:rsidR="00BF675E" w:rsidRPr="00340053" w:rsidRDefault="00BF675E" w:rsidP="00BF675E">
      <w:pPr>
        <w:pStyle w:val="berschrift3"/>
        <w:keepNext w:val="0"/>
        <w:numPr>
          <w:ilvl w:val="2"/>
          <w:numId w:val="23"/>
        </w:numPr>
        <w:tabs>
          <w:tab w:val="clear" w:pos="879"/>
          <w:tab w:val="num" w:pos="851"/>
        </w:tabs>
        <w:spacing w:before="240" w:after="240"/>
        <w:rPr>
          <w:sz w:val="20"/>
          <w:szCs w:val="20"/>
        </w:rPr>
      </w:pPr>
      <w:r w:rsidRPr="00340053">
        <w:rPr>
          <w:sz w:val="20"/>
          <w:szCs w:val="20"/>
        </w:rPr>
        <w:t xml:space="preserve">Wahl der Revisionsstelle </w:t>
      </w:r>
    </w:p>
    <w:p w14:paraId="43C32B91" w14:textId="77777777" w:rsidR="00BF675E" w:rsidRPr="00340053" w:rsidRDefault="00BF675E" w:rsidP="00BF675E">
      <w:pPr>
        <w:pStyle w:val="PRAStandard1"/>
        <w:rPr>
          <w:sz w:val="20"/>
          <w:szCs w:val="20"/>
          <w:lang w:eastAsia="de-CH"/>
        </w:rPr>
      </w:pPr>
      <w:r w:rsidRPr="00340053">
        <w:rPr>
          <w:sz w:val="20"/>
          <w:szCs w:val="20"/>
          <w:lang w:eastAsia="de-CH"/>
        </w:rPr>
        <w:t xml:space="preserve">Der Verwaltungsrat beantragt die Wahl von </w:t>
      </w:r>
    </w:p>
    <w:p w14:paraId="316B3949" w14:textId="77777777" w:rsidR="00BF675E" w:rsidRPr="00340053" w:rsidRDefault="00BF675E" w:rsidP="00BF675E">
      <w:pPr>
        <w:pStyle w:val="PRAStandard1"/>
        <w:rPr>
          <w:sz w:val="20"/>
          <w:szCs w:val="20"/>
          <w:lang w:eastAsia="de-CH"/>
        </w:rPr>
      </w:pPr>
      <w:r w:rsidRPr="00340053">
        <w:rPr>
          <w:sz w:val="20"/>
          <w:szCs w:val="20"/>
          <w:lang w:eastAsia="de-CH"/>
        </w:rPr>
        <w:t xml:space="preserve">____________ [Firma/Sitz] </w:t>
      </w:r>
    </w:p>
    <w:p w14:paraId="798176AA" w14:textId="77777777" w:rsidR="00BF675E" w:rsidRPr="00340053" w:rsidRDefault="00BF675E" w:rsidP="00BF675E">
      <w:pPr>
        <w:pStyle w:val="PRAStandard1"/>
        <w:rPr>
          <w:sz w:val="20"/>
          <w:szCs w:val="20"/>
          <w:lang w:eastAsia="de-CH"/>
        </w:rPr>
      </w:pPr>
      <w:r w:rsidRPr="00340053">
        <w:rPr>
          <w:sz w:val="20"/>
          <w:szCs w:val="20"/>
          <w:lang w:eastAsia="de-CH"/>
        </w:rPr>
        <w:t>als Revisionsstelle für die statutarische Amtsdauer von ____ [Anzahl] Jahr[en].</w:t>
      </w:r>
    </w:p>
    <w:p w14:paraId="76B24D18" w14:textId="77777777" w:rsidR="00BF675E" w:rsidRPr="00340053" w:rsidRDefault="00BF675E" w:rsidP="00BF675E">
      <w:pPr>
        <w:pStyle w:val="PRAStandard1"/>
        <w:rPr>
          <w:sz w:val="20"/>
          <w:szCs w:val="20"/>
          <w:lang w:eastAsia="de-CH"/>
        </w:rPr>
      </w:pPr>
    </w:p>
    <w:p w14:paraId="31447CF1" w14:textId="77777777" w:rsidR="00BF675E" w:rsidRPr="00340053" w:rsidRDefault="00BF675E" w:rsidP="00BF675E">
      <w:pPr>
        <w:pStyle w:val="berschrift3"/>
        <w:keepNext w:val="0"/>
        <w:numPr>
          <w:ilvl w:val="2"/>
          <w:numId w:val="23"/>
        </w:numPr>
        <w:tabs>
          <w:tab w:val="clear" w:pos="879"/>
          <w:tab w:val="num" w:pos="851"/>
        </w:tabs>
        <w:spacing w:before="240" w:after="240"/>
        <w:rPr>
          <w:sz w:val="20"/>
          <w:szCs w:val="20"/>
        </w:rPr>
      </w:pPr>
      <w:r w:rsidRPr="00340053">
        <w:rPr>
          <w:sz w:val="20"/>
          <w:szCs w:val="20"/>
        </w:rPr>
        <w:t xml:space="preserve">_________ </w:t>
      </w:r>
    </w:p>
    <w:p w14:paraId="2B7A00B2" w14:textId="77777777" w:rsidR="00BF675E" w:rsidRPr="00340053" w:rsidRDefault="00BF675E" w:rsidP="00BF675E">
      <w:pPr>
        <w:pStyle w:val="PRAStandard1"/>
        <w:rPr>
          <w:i/>
          <w:sz w:val="20"/>
          <w:szCs w:val="20"/>
          <w:lang w:eastAsia="de-CH"/>
        </w:rPr>
      </w:pPr>
      <w:r w:rsidRPr="00340053">
        <w:rPr>
          <w:i/>
          <w:sz w:val="20"/>
          <w:szCs w:val="20"/>
          <w:lang w:eastAsia="de-CH"/>
        </w:rPr>
        <w:t xml:space="preserve">[Hinweis: Zu ergänzen </w:t>
      </w:r>
      <w:proofErr w:type="gramStart"/>
      <w:r w:rsidRPr="00340053">
        <w:rPr>
          <w:i/>
          <w:sz w:val="20"/>
          <w:szCs w:val="20"/>
          <w:lang w:eastAsia="de-CH"/>
        </w:rPr>
        <w:t>durch weiteren Traktanden</w:t>
      </w:r>
      <w:proofErr w:type="gramEnd"/>
      <w:r w:rsidRPr="00340053">
        <w:rPr>
          <w:i/>
          <w:sz w:val="20"/>
          <w:szCs w:val="20"/>
          <w:lang w:eastAsia="de-CH"/>
        </w:rPr>
        <w:t>, die sich aus dem konkreten Geschäft ergeben, z.B. Anpassung der Statuten.]</w:t>
      </w:r>
    </w:p>
    <w:p w14:paraId="027969A9" w14:textId="77777777" w:rsidR="00BF675E" w:rsidRPr="00340053" w:rsidRDefault="00BF675E" w:rsidP="00BF675E">
      <w:pPr>
        <w:pStyle w:val="PRAStandard1"/>
        <w:rPr>
          <w:i/>
          <w:sz w:val="20"/>
          <w:szCs w:val="20"/>
          <w:lang w:eastAsia="de-CH"/>
        </w:rPr>
      </w:pPr>
    </w:p>
    <w:p w14:paraId="06D72654" w14:textId="77777777" w:rsidR="00BF675E" w:rsidRPr="00340053" w:rsidRDefault="008C2C34" w:rsidP="00BF675E">
      <w:pPr>
        <w:pStyle w:val="berschrift3"/>
        <w:keepNext w:val="0"/>
        <w:numPr>
          <w:ilvl w:val="2"/>
          <w:numId w:val="23"/>
        </w:numPr>
        <w:tabs>
          <w:tab w:val="clear" w:pos="879"/>
          <w:tab w:val="num" w:pos="851"/>
        </w:tabs>
        <w:spacing w:before="240" w:after="240"/>
        <w:rPr>
          <w:sz w:val="20"/>
          <w:szCs w:val="20"/>
        </w:rPr>
      </w:pPr>
      <w:r w:rsidRPr="00340053">
        <w:rPr>
          <w:sz w:val="20"/>
          <w:szCs w:val="20"/>
        </w:rPr>
        <w:br w:type="page"/>
      </w:r>
      <w:r w:rsidR="00BF675E" w:rsidRPr="00340053">
        <w:rPr>
          <w:sz w:val="20"/>
          <w:szCs w:val="20"/>
        </w:rPr>
        <w:t xml:space="preserve">Varia </w:t>
      </w:r>
    </w:p>
    <w:p w14:paraId="06E62543" w14:textId="77777777" w:rsidR="00BF675E" w:rsidRPr="00340053" w:rsidRDefault="00BF675E" w:rsidP="00BF675E">
      <w:pPr>
        <w:pStyle w:val="PRAStandard"/>
        <w:rPr>
          <w:b/>
          <w:sz w:val="20"/>
          <w:szCs w:val="20"/>
          <w:lang w:eastAsia="de-CH"/>
        </w:rPr>
      </w:pPr>
      <w:r w:rsidRPr="00340053">
        <w:rPr>
          <w:b/>
          <w:sz w:val="20"/>
          <w:szCs w:val="20"/>
          <w:lang w:eastAsia="de-CH"/>
        </w:rPr>
        <w:t>Unterlagen</w:t>
      </w:r>
    </w:p>
    <w:p w14:paraId="46301D0C" w14:textId="77777777" w:rsidR="00BF675E" w:rsidRPr="00340053" w:rsidRDefault="00BF675E" w:rsidP="00BF675E">
      <w:pPr>
        <w:pStyle w:val="PRAStandard"/>
        <w:rPr>
          <w:sz w:val="20"/>
          <w:szCs w:val="20"/>
          <w:lang w:eastAsia="de-CH"/>
        </w:rPr>
      </w:pPr>
      <w:r w:rsidRPr="00340053">
        <w:rPr>
          <w:sz w:val="20"/>
          <w:szCs w:val="20"/>
          <w:lang w:eastAsia="de-CH"/>
        </w:rPr>
        <w:t xml:space="preserve">Der Geschäfts- und Revisionsbericht ____ [Jahreszahl] sowie das Protokoll </w:t>
      </w:r>
      <w:r w:rsidRPr="00340053">
        <w:rPr>
          <w:sz w:val="20"/>
          <w:szCs w:val="20"/>
        </w:rPr>
        <w:t>der ____ [Nummer] Generalversammlung vom ______ [Datum; letztes Jahr]</w:t>
      </w:r>
      <w:r w:rsidRPr="00340053">
        <w:rPr>
          <w:sz w:val="20"/>
          <w:szCs w:val="20"/>
          <w:lang w:eastAsia="de-CH"/>
        </w:rPr>
        <w:t xml:space="preserve"> liegen ab _____ [Datum] am Sitz der Gesellschaft in ______ [Ort] zur Einsichtnahme durch die Aktionäre auf und können dort bestellt werden. Ein Exemplar des Geschäftsberichts ____ [Jahrzahl] liegt dieser Einladung bei.</w:t>
      </w:r>
    </w:p>
    <w:p w14:paraId="3ED73C44" w14:textId="77777777" w:rsidR="00BF675E" w:rsidRPr="00340053" w:rsidRDefault="00BF675E" w:rsidP="00BF675E">
      <w:pPr>
        <w:pStyle w:val="PRAStandard"/>
        <w:rPr>
          <w:b/>
          <w:sz w:val="20"/>
          <w:szCs w:val="20"/>
          <w:lang w:eastAsia="de-CH"/>
        </w:rPr>
      </w:pPr>
      <w:r w:rsidRPr="00340053">
        <w:rPr>
          <w:b/>
          <w:sz w:val="20"/>
          <w:szCs w:val="20"/>
          <w:lang w:eastAsia="de-CH"/>
        </w:rPr>
        <w:t>Vertretung</w:t>
      </w:r>
    </w:p>
    <w:p w14:paraId="622FC6A8" w14:textId="77777777" w:rsidR="00BF675E" w:rsidRPr="00340053" w:rsidRDefault="00BF675E" w:rsidP="00BF675E">
      <w:pPr>
        <w:pStyle w:val="PRAStandard"/>
        <w:rPr>
          <w:i/>
          <w:sz w:val="20"/>
          <w:szCs w:val="20"/>
          <w:lang w:eastAsia="de-CH"/>
        </w:rPr>
      </w:pPr>
      <w:r w:rsidRPr="00340053">
        <w:rPr>
          <w:sz w:val="20"/>
          <w:szCs w:val="20"/>
          <w:lang w:eastAsia="de-CH"/>
        </w:rPr>
        <w:t xml:space="preserve">Die Aktionäre können sich in der Generalversammlung durch ihren gesetzlichen Vertreter oder mittels schriftlicher Vollmacht vertreten lassen. </w:t>
      </w:r>
      <w:r w:rsidRPr="00340053">
        <w:rPr>
          <w:i/>
          <w:sz w:val="20"/>
          <w:szCs w:val="20"/>
          <w:lang w:eastAsia="de-CH"/>
        </w:rPr>
        <w:t>[Hinweis: Zu beachten sind die Vorschriften in Art. 689 ff. OR und in den Statuten.]</w:t>
      </w:r>
    </w:p>
    <w:p w14:paraId="5DE4FF95" w14:textId="77777777" w:rsidR="00BF675E" w:rsidRPr="00340053" w:rsidRDefault="00BF675E" w:rsidP="00BF675E">
      <w:pPr>
        <w:pStyle w:val="PRAStandard"/>
        <w:rPr>
          <w:sz w:val="20"/>
          <w:szCs w:val="20"/>
          <w:lang w:eastAsia="de-CH"/>
        </w:rPr>
      </w:pPr>
    </w:p>
    <w:p w14:paraId="352DEE31" w14:textId="77777777" w:rsidR="00BF675E" w:rsidRPr="00340053" w:rsidRDefault="00BF675E" w:rsidP="00BF675E">
      <w:pPr>
        <w:pStyle w:val="PRAStandard"/>
        <w:rPr>
          <w:sz w:val="20"/>
          <w:szCs w:val="20"/>
          <w:lang w:eastAsia="de-CH"/>
        </w:rPr>
      </w:pPr>
    </w:p>
    <w:p w14:paraId="3E179954" w14:textId="77777777" w:rsidR="00BF675E" w:rsidRPr="00340053" w:rsidRDefault="00BF675E" w:rsidP="00BF675E">
      <w:pPr>
        <w:pStyle w:val="PRAStandard"/>
        <w:rPr>
          <w:sz w:val="20"/>
          <w:szCs w:val="20"/>
          <w:lang w:eastAsia="de-CH"/>
        </w:rPr>
      </w:pPr>
      <w:r w:rsidRPr="00340053">
        <w:rPr>
          <w:sz w:val="20"/>
          <w:szCs w:val="20"/>
          <w:lang w:eastAsia="de-CH"/>
        </w:rPr>
        <w:t>__________________________</w:t>
      </w:r>
    </w:p>
    <w:p w14:paraId="2A6208F4" w14:textId="77777777" w:rsidR="00BF675E" w:rsidRPr="00340053" w:rsidRDefault="00BF675E" w:rsidP="00BF675E">
      <w:pPr>
        <w:pStyle w:val="PRAStandard"/>
        <w:rPr>
          <w:rFonts w:cs="Arial"/>
          <w:sz w:val="20"/>
          <w:szCs w:val="20"/>
          <w:lang w:eastAsia="de-CH"/>
        </w:rPr>
      </w:pPr>
      <w:r w:rsidRPr="00340053">
        <w:rPr>
          <w:rFonts w:cs="Arial"/>
          <w:sz w:val="20"/>
          <w:szCs w:val="20"/>
          <w:lang w:eastAsia="de-CH"/>
        </w:rPr>
        <w:t>Ort und Datum</w:t>
      </w:r>
    </w:p>
    <w:p w14:paraId="0DFE3F87" w14:textId="77777777" w:rsidR="00BF675E" w:rsidRPr="00340053" w:rsidRDefault="00BF675E" w:rsidP="00BF675E">
      <w:pPr>
        <w:pStyle w:val="PRAStandard"/>
        <w:rPr>
          <w:rFonts w:cs="Arial"/>
          <w:sz w:val="20"/>
          <w:szCs w:val="20"/>
          <w:lang w:eastAsia="de-CH"/>
        </w:rPr>
      </w:pPr>
    </w:p>
    <w:p w14:paraId="6DD7CB13" w14:textId="77777777" w:rsidR="00BF675E" w:rsidRPr="00340053" w:rsidRDefault="00BF675E" w:rsidP="00BF675E">
      <w:pPr>
        <w:pStyle w:val="PRAStandard"/>
        <w:rPr>
          <w:rFonts w:cs="Arial"/>
          <w:b/>
          <w:sz w:val="20"/>
          <w:szCs w:val="20"/>
          <w:lang w:eastAsia="de-CH"/>
        </w:rPr>
      </w:pPr>
      <w:r w:rsidRPr="00340053">
        <w:rPr>
          <w:rFonts w:cs="Arial"/>
          <w:b/>
          <w:sz w:val="20"/>
          <w:szCs w:val="20"/>
          <w:lang w:eastAsia="de-CH"/>
        </w:rPr>
        <w:t>Für den Verwaltungsrat:</w:t>
      </w:r>
    </w:p>
    <w:p w14:paraId="0A96781D" w14:textId="77777777" w:rsidR="00BF675E" w:rsidRPr="00340053" w:rsidRDefault="00BF675E" w:rsidP="00BF675E">
      <w:pPr>
        <w:pStyle w:val="PRAStandard"/>
        <w:rPr>
          <w:rFonts w:cs="Arial"/>
          <w:sz w:val="20"/>
          <w:szCs w:val="20"/>
          <w:lang w:eastAsia="de-CH"/>
        </w:rPr>
      </w:pPr>
    </w:p>
    <w:p w14:paraId="498AACB4" w14:textId="77777777" w:rsidR="00BF675E" w:rsidRPr="00340053" w:rsidRDefault="00BF675E" w:rsidP="00BF675E">
      <w:pPr>
        <w:pStyle w:val="PRAStandard"/>
        <w:rPr>
          <w:rFonts w:cs="Arial"/>
          <w:sz w:val="20"/>
          <w:szCs w:val="20"/>
          <w:lang w:eastAsia="de-CH"/>
        </w:rPr>
      </w:pPr>
    </w:p>
    <w:p w14:paraId="681049C2" w14:textId="77777777" w:rsidR="00BF675E" w:rsidRPr="00340053" w:rsidRDefault="00BF675E" w:rsidP="00BF675E">
      <w:pPr>
        <w:pStyle w:val="PRAStandard"/>
        <w:rPr>
          <w:rFonts w:cs="Arial"/>
          <w:sz w:val="20"/>
          <w:szCs w:val="20"/>
          <w:lang w:eastAsia="de-CH"/>
        </w:rPr>
      </w:pPr>
      <w:r w:rsidRPr="00340053">
        <w:rPr>
          <w:rFonts w:cs="Arial"/>
          <w:sz w:val="20"/>
          <w:szCs w:val="20"/>
          <w:lang w:eastAsia="de-CH"/>
        </w:rPr>
        <w:t>__________________________</w:t>
      </w:r>
    </w:p>
    <w:p w14:paraId="53EA858C" w14:textId="77777777" w:rsidR="00BF675E" w:rsidRPr="00340053" w:rsidRDefault="00BF675E" w:rsidP="00BF675E">
      <w:pPr>
        <w:pStyle w:val="PRAStandard"/>
        <w:rPr>
          <w:rFonts w:cs="Arial"/>
          <w:sz w:val="20"/>
          <w:szCs w:val="20"/>
          <w:lang w:eastAsia="de-CH"/>
        </w:rPr>
      </w:pPr>
      <w:r w:rsidRPr="00340053">
        <w:rPr>
          <w:rFonts w:cs="Arial"/>
          <w:sz w:val="20"/>
          <w:szCs w:val="20"/>
          <w:lang w:eastAsia="de-CH"/>
        </w:rPr>
        <w:t>Unterschrift Präsident</w:t>
      </w:r>
    </w:p>
    <w:p w14:paraId="67121F2D" w14:textId="77777777" w:rsidR="00F50BC0" w:rsidRPr="00340053" w:rsidRDefault="00F50BC0" w:rsidP="00BF675E">
      <w:pPr>
        <w:pStyle w:val="PRAStandard"/>
        <w:rPr>
          <w:sz w:val="20"/>
          <w:szCs w:val="20"/>
        </w:rPr>
      </w:pPr>
    </w:p>
    <w:sectPr w:rsidR="00F50BC0" w:rsidRPr="00340053" w:rsidSect="004707E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701" w:right="1134" w:bottom="1418" w:left="1701" w:header="567" w:footer="737" w:gutter="0"/>
      <w:paperSrc w:first="259" w:other="259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63AD3" w14:textId="77777777" w:rsidR="00D549A4" w:rsidRDefault="00D549A4" w:rsidP="0002041A">
      <w:pPr>
        <w:spacing w:after="0" w:line="240" w:lineRule="auto"/>
      </w:pPr>
      <w:r>
        <w:separator/>
      </w:r>
    </w:p>
  </w:endnote>
  <w:endnote w:type="continuationSeparator" w:id="0">
    <w:p w14:paraId="6D56932C" w14:textId="77777777" w:rsidR="00D549A4" w:rsidRDefault="00D549A4" w:rsidP="0002041A">
      <w:pPr>
        <w:spacing w:after="0" w:line="240" w:lineRule="auto"/>
      </w:pPr>
      <w:r>
        <w:continuationSeparator/>
      </w:r>
    </w:p>
  </w:endnote>
  <w:endnote w:type="continuationNotice" w:id="1">
    <w:p w14:paraId="36FF56A8" w14:textId="77777777" w:rsidR="00D549A4" w:rsidRDefault="00D549A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6DF8" w14:textId="77777777" w:rsidR="004707E3" w:rsidRDefault="004707E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2A278" w14:textId="77777777" w:rsidR="004707E3" w:rsidRDefault="004707E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A7B94" w14:textId="77777777" w:rsidR="004707E3" w:rsidRPr="004707E3" w:rsidRDefault="004707E3">
    <w:pPr>
      <w:pStyle w:val="Fuzeile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183C7C" w14:textId="77777777" w:rsidR="00D549A4" w:rsidRDefault="00D549A4" w:rsidP="0002041A">
      <w:pPr>
        <w:spacing w:after="0" w:line="240" w:lineRule="auto"/>
      </w:pPr>
      <w:r>
        <w:separator/>
      </w:r>
    </w:p>
  </w:footnote>
  <w:footnote w:type="continuationSeparator" w:id="0">
    <w:p w14:paraId="4E6951D6" w14:textId="77777777" w:rsidR="00D549A4" w:rsidRDefault="00D549A4" w:rsidP="0002041A">
      <w:pPr>
        <w:spacing w:after="0" w:line="240" w:lineRule="auto"/>
      </w:pPr>
      <w:r>
        <w:continuationSeparator/>
      </w:r>
    </w:p>
  </w:footnote>
  <w:footnote w:type="continuationNotice" w:id="1">
    <w:p w14:paraId="7B5C68FD" w14:textId="77777777" w:rsidR="00D549A4" w:rsidRDefault="00D549A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42ECA" w14:textId="77777777" w:rsidR="004707E3" w:rsidRDefault="004707E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FA04B" w14:textId="44EAB6B6" w:rsidR="00C6309D" w:rsidRPr="00322C2E" w:rsidRDefault="00D549A4" w:rsidP="00FA5026">
    <w:pPr>
      <w:pStyle w:val="Kopfzeile"/>
      <w:tabs>
        <w:tab w:val="clear" w:pos="567"/>
        <w:tab w:val="left" w:pos="0"/>
      </w:tabs>
      <w:jc w:val="both"/>
      <w:rPr>
        <w:szCs w:val="16"/>
      </w:rPr>
    </w:pPr>
    <w:r>
      <w:rPr>
        <w:noProof/>
        <w:szCs w:val="16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2EEC466" wp14:editId="657497A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94945" cy="31750"/>
              <wp:effectExtent l="0" t="0" r="5080" b="6350"/>
              <wp:wrapNone/>
              <wp:docPr id="2" name="MSIPWM6bf24d30b4834e2c633d3b04" descr="{&quot;HashCode&quot;:1162846696,&quot;Height&quot;:842.0,&quot;Width&quot;:595.0,&quot;Placement&quot;:&quot;Header&quot;,&quot;Index&quot;:&quot;Primary&quot;,&quot;Section&quot;:1,&quot;Top&quot;:-999995.0,&quot;Left&quot;:-999995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94945" cy="317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B7013" w14:textId="77777777" w:rsidR="00D549A4" w:rsidRDefault="00D549A4" w:rsidP="00D549A4">
                          <w:pPr>
                            <w:jc w:val="center"/>
                            <w:rPr>
                              <w:rFonts w:cs="Arial"/>
                              <w:color w:val="FFFFFF"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4"/>
                              <w:szCs w:val="4"/>
                            </w:rPr>
                            <w:t>##ch_internal##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EC466" id="_x0000_t202" coordsize="21600,21600" o:spt="202" path="m,l,21600r21600,l21600,xe">
              <v:stroke joinstyle="miter"/>
              <v:path gradientshapeok="t" o:connecttype="rect"/>
            </v:shapetype>
            <v:shape id="MSIPWM6bf24d30b4834e2c633d3b04" o:spid="_x0000_s1026" type="#_x0000_t202" alt="{&quot;HashCode&quot;:1162846696,&quot;Height&quot;:842.0,&quot;Width&quot;:595.0,&quot;Placement&quot;:&quot;Header&quot;,&quot;Index&quot;:&quot;Primary&quot;,&quot;Section&quot;:1,&quot;Top&quot;:-999995.0,&quot;Left&quot;:-999995.0}" style="position:absolute;left:0;text-align:left;margin-left:0;margin-top:0;width:15.35pt;height:2.5pt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Oeg7AEAALMDAAAOAAAAZHJzL2Uyb0RvYy54bWysU8Fy0zAQvTPDP2h0J05KA9QTpxNayqVA&#10;Zxqm540kxwZLK1ZK7Px9V4qTMnBj8EFjS6u37719XlwPthN7Q6FFV8nZZCqFcQp167aV/L6+e/NB&#10;ihDBaejQmUoeTJDXy9evFr0vzQU22GlDgkFcKHtfySZGXxZFUI2xECbojePDGslC5E/aFpqgZ3Tb&#10;FRfT6buiR9KeUJkQePf2eCiXGb+ujYrf6jqYKLpKMreYV8rrJq3FcgHllsA3rRppwD+wsNA6bnqG&#10;uoUIYkftX1C2VYQB6zhRaAus61aZrIHVzKZ/qHlswJushc0J/mxT+H+w6uv+0T+QiMNHHHiAWUTw&#10;96h+BuHwpgG3NSsi7BsDmhvP5Hk701sfPI81767NED/plj2eJV+L3odyxE/zCGVInTb9F9R8BXYR&#10;c7ehJpusYzMEU+ApHc6TYUShEq+ry6vLuRSKj97O3s/z4AooT3c9hfjZoBXppZLEc8/YsL8PMXGB&#10;8lQyEktcjqzisBm4JBHcoD4wxZ7zUMnwawdkWO7O3iDHhzXWhPaJA7eiLDKxTrDr4QnIj70jc37o&#10;TnnIBHIwtHBgk279g4FsxzHbQyfmU36yXVCOxSPZI2q6G/yKzbprs5IXnqMSTkYWOKY4Re/371z1&#10;8q8tnwEAAP//AwBQSwMEFAAGAAgAAAAhAOJwQQHXAAAAAgEAAA8AAABkcnMvZG93bnJldi54bWxM&#10;j81OwzAQhO9IvIO1SNyoXVABhThVxY/EgQsl3LfxEkfE6yjeNunbY7jQy0qjGc18W67n0KsDjamL&#10;bGG5MKCIm+g6bi3UHy9X96CSIDvsI5OFIyVYV+dnJRYuTvxOh620KpdwKtCCFxkKrVPjKWBaxIE4&#10;e19xDChZjq12I065PPT62phbHbDjvOBxoEdPzfd2HyyIuM3yWD+H9Po5vz1N3jQrrK29vJg3D6CE&#10;ZvkPwy9+RocqM+3inl1SvYX8iPzd7N2YO1A7CysDuir1KXr1AwAA//8DAFBLAQItABQABgAIAAAA&#10;IQC2gziS/gAAAOEBAAATAAAAAAAAAAAAAAAAAAAAAABbQ29udGVudF9UeXBlc10ueG1sUEsBAi0A&#10;FAAGAAgAAAAhADj9If/WAAAAlAEAAAsAAAAAAAAAAAAAAAAALwEAAF9yZWxzLy5yZWxzUEsBAi0A&#10;FAAGAAgAAAAhAAMI56DsAQAAswMAAA4AAAAAAAAAAAAAAAAALgIAAGRycy9lMm9Eb2MueG1sUEsB&#10;Ai0AFAAGAAgAAAAhAOJwQQHXAAAAAgEAAA8AAAAAAAAAAAAAAAAARgQAAGRycy9kb3ducmV2Lnht&#10;bFBLBQYAAAAABAAEAPMAAABKBQAAAAA=&#10;" o:allowincell="f" filled="f" stroked="f">
              <v:stroke joinstyle="round"/>
              <o:lock v:ext="edit" shapetype="t"/>
              <v:textbox style="mso-fit-shape-to-text:t">
                <w:txbxContent>
                  <w:p w14:paraId="30DB7013" w14:textId="77777777" w:rsidR="00D549A4" w:rsidRDefault="00D549A4" w:rsidP="00D549A4">
                    <w:pPr>
                      <w:jc w:val="center"/>
                      <w:rPr>
                        <w:rFonts w:cs="Arial"/>
                        <w:color w:val="FFFFFF"/>
                        <w:sz w:val="4"/>
                        <w:szCs w:val="4"/>
                      </w:rPr>
                    </w:pPr>
                    <w:r>
                      <w:rPr>
                        <w:rFonts w:cs="Arial"/>
                        <w:color w:val="FFFFFF"/>
                        <w:sz w:val="4"/>
                        <w:szCs w:val="4"/>
                      </w:rPr>
                      <w:t>##ch_internal##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73584" w14:textId="24B2D56D" w:rsidR="008C2C34" w:rsidRDefault="00D549A4" w:rsidP="00340053">
    <w:pPr>
      <w:pStyle w:val="Kopfzeile"/>
      <w:ind w:left="-56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CF1717D" wp14:editId="0BC1CBC4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94945" cy="31750"/>
              <wp:effectExtent l="0" t="0" r="5080" b="6350"/>
              <wp:wrapNone/>
              <wp:docPr id="1" name="MSIPWM2b0a483bbe0f1e70975741fd" descr="{&quot;HashCode&quot;:1162846696,&quot;Height&quot;:842.0,&quot;Width&quot;:595.0,&quot;Placement&quot;:&quot;Header&quot;,&quot;Index&quot;:&quot;FirstPage&quot;,&quot;Section&quot;:1,&quot;Top&quot;:-999995.0,&quot;Left&quot;:-999995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94945" cy="317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F6967F" w14:textId="77777777" w:rsidR="00D549A4" w:rsidRDefault="00D549A4" w:rsidP="00D549A4">
                          <w:pPr>
                            <w:jc w:val="center"/>
                            <w:rPr>
                              <w:rFonts w:cs="Arial"/>
                              <w:color w:val="FFFFFF"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cs="Arial"/>
                              <w:color w:val="FFFFFF"/>
                              <w:sz w:val="4"/>
                              <w:szCs w:val="4"/>
                            </w:rPr>
                            <w:t>##ch_internal##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1717D" id="_x0000_t202" coordsize="21600,21600" o:spt="202" path="m,l,21600r21600,l21600,xe">
              <v:stroke joinstyle="miter"/>
              <v:path gradientshapeok="t" o:connecttype="rect"/>
            </v:shapetype>
            <v:shape id="MSIPWM2b0a483bbe0f1e70975741fd" o:spid="_x0000_s1027" type="#_x0000_t202" alt="{&quot;HashCode&quot;:1162846696,&quot;Height&quot;:842.0,&quot;Width&quot;:595.0,&quot;Placement&quot;:&quot;Header&quot;,&quot;Index&quot;:&quot;FirstPage&quot;,&quot;Section&quot;:1,&quot;Top&quot;:-999995.0,&quot;Left&quot;:-999995.0}" style="position:absolute;left:0;text-align:left;margin-left:0;margin-top:0;width:15.35pt;height:2.5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ik7wEAALoDAAAOAAAAZHJzL2Uyb0RvYy54bWysk09z0zAQxe/M8B00uhMnpQHqidMJLeVS&#10;oDMN0/NGkmODpRUrJXa+fVeKkzJwY/BBY+vP0+/tPi+uB9uJvaHQoqvkbDKVwjiFunXbSn5f3735&#10;IEWI4DR06EwlDybI6+XrV4vel+YCG+y0IcEiLpS9r2QToy+LIqjGWAgT9MbxYo1kIfInbQtN0LO6&#10;7YqL6fRd0SNpT6hMCDx7e1yUy6xf10bFb3UdTBRdJZkt5pHyuEljsVxAuSXwTatGDPgHCgut40vP&#10;UrcQQeyo/UvKtoowYB0nCm2Bdd0qkz2wm9n0DzePDXiTvXBxgj+XKfw/WfV1/+gfSMThIw7cwGwi&#10;+HtUP4NweNOA25oVEfaNAc0Xz+R5OuOtD57bmmfXZoifdMs1nqW6Fr0P5aif+hHKkG7a9F9Q8xHY&#10;Rcy3DTXZVDouhmAE7tLh3BlWFCpxXV1eXc6lULz0dvZ+nhtXQHk66ynEzwatSC+VJO571ob9fYiJ&#10;BcrTlhEssRyp4rAZRKtH6sS5QX1g0p5jUcnwawdk2PXO3iCniK3WhPaJc7ei7DXBJ/X18ATkR4TI&#10;6A/dKRaZI+dDCwc22dc/WMh2nLY9dGI+5SdXDcpx88h8VE1ng19xze7abOiFczTEAck+xzCnBP7+&#10;nXe9/HLLZwAAAP//AwBQSwMEFAAGAAgAAAAhAOJwQQHXAAAAAgEAAA8AAABkcnMvZG93bnJldi54&#10;bWxMj81OwzAQhO9IvIO1SNyoXVABhThVxY/EgQsl3LfxEkfE6yjeNunbY7jQy0qjGc18W67n0KsD&#10;jamLbGG5MKCIm+g6bi3UHy9X96CSIDvsI5OFIyVYV+dnJRYuTvxOh620KpdwKtCCFxkKrVPjKWBa&#10;xIE4e19xDChZjq12I065PPT62phbHbDjvOBxoEdPzfd2HyyIuM3yWD+H9Po5vz1N3jQrrK29vJg3&#10;D6CEZvkPwy9+RocqM+3inl1SvYX8iPzd7N2YO1A7CysDuir1KXr1AwAA//8DAFBLAQItABQABgAI&#10;AAAAIQC2gziS/gAAAOEBAAATAAAAAAAAAAAAAAAAAAAAAABbQ29udGVudF9UeXBlc10ueG1sUEsB&#10;Ai0AFAAGAAgAAAAhADj9If/WAAAAlAEAAAsAAAAAAAAAAAAAAAAALwEAAF9yZWxzLy5yZWxzUEsB&#10;Ai0AFAAGAAgAAAAhAJegeKTvAQAAugMAAA4AAAAAAAAAAAAAAAAALgIAAGRycy9lMm9Eb2MueG1s&#10;UEsBAi0AFAAGAAgAAAAhAOJwQQHXAAAAAgEAAA8AAAAAAAAAAAAAAAAASQQAAGRycy9kb3ducmV2&#10;LnhtbFBLBQYAAAAABAAEAPMAAABNBQAAAAA=&#10;" o:allowincell="f" filled="f" stroked="f">
              <v:stroke joinstyle="round"/>
              <o:lock v:ext="edit" shapetype="t"/>
              <v:textbox style="mso-fit-shape-to-text:t">
                <w:txbxContent>
                  <w:p w14:paraId="76F6967F" w14:textId="77777777" w:rsidR="00D549A4" w:rsidRDefault="00D549A4" w:rsidP="00D549A4">
                    <w:pPr>
                      <w:jc w:val="center"/>
                      <w:rPr>
                        <w:rFonts w:cs="Arial"/>
                        <w:color w:val="FFFFFF"/>
                        <w:sz w:val="4"/>
                        <w:szCs w:val="4"/>
                      </w:rPr>
                    </w:pPr>
                    <w:r>
                      <w:rPr>
                        <w:rFonts w:cs="Arial"/>
                        <w:color w:val="FFFFFF"/>
                        <w:sz w:val="4"/>
                        <w:szCs w:val="4"/>
                      </w:rPr>
                      <w:t>##ch_internal##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61267E1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pStyle w:val="berschrift3"/>
      <w:lvlText w:val="%1.%3"/>
      <w:lvlJc w:val="left"/>
      <w:pPr>
        <w:tabs>
          <w:tab w:val="num" w:pos="879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berschrift4"/>
      <w:lvlText w:val="%1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pStyle w:val="berschrift5"/>
      <w:lvlText w:val="%1.%3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pStyle w:val="berschrift6"/>
      <w:lvlText w:val="%1.%3.%5.%6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pStyle w:val="berschrift7"/>
      <w:lvlText w:val="%7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7">
      <w:start w:val="1"/>
      <w:numFmt w:val="decimal"/>
      <w:pStyle w:val="berschrift8"/>
      <w:lvlText w:val="%7.%8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8">
      <w:start w:val="1"/>
      <w:numFmt w:val="lowerRoman"/>
      <w:pStyle w:val="berschrift9"/>
      <w:lvlText w:val="(%9)"/>
      <w:lvlJc w:val="left"/>
      <w:pPr>
        <w:tabs>
          <w:tab w:val="num" w:pos="-3402"/>
        </w:tabs>
        <w:ind w:left="0" w:firstLine="0"/>
      </w:pPr>
      <w:rPr>
        <w:rFonts w:hint="default"/>
      </w:rPr>
    </w:lvl>
  </w:abstractNum>
  <w:abstractNum w:abstractNumId="1" w15:restartNumberingAfterBreak="0">
    <w:nsid w:val="023605E1"/>
    <w:multiLevelType w:val="multilevel"/>
    <w:tmpl w:val="4E882768"/>
    <w:lvl w:ilvl="0">
      <w:start w:val="1"/>
      <w:numFmt w:val="lowerLetter"/>
      <w:pStyle w:val="Aufzhlung0"/>
      <w:lvlText w:val="%1)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2553"/>
        </w:tabs>
        <w:ind w:left="2553" w:hanging="851"/>
      </w:pPr>
      <w:rPr>
        <w:rFonts w:ascii="Verdana" w:hAnsi="Verdana" w:hint="default"/>
        <w:b/>
        <w:i w:val="0"/>
        <w:sz w:val="20"/>
      </w:rPr>
    </w:lvl>
    <w:lvl w:ilvl="2">
      <w:start w:val="1"/>
      <w:numFmt w:val="lowerRoman"/>
      <w:lvlText w:val="(%3)"/>
      <w:lvlJc w:val="left"/>
      <w:pPr>
        <w:tabs>
          <w:tab w:val="num" w:pos="1702"/>
        </w:tabs>
        <w:ind w:left="1702" w:hanging="851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decimal"/>
      <w:lvlRestart w:val="1"/>
      <w:lvlText w:val="%1.%4"/>
      <w:lvlJc w:val="left"/>
      <w:pPr>
        <w:tabs>
          <w:tab w:val="num" w:pos="2552"/>
        </w:tabs>
        <w:ind w:left="2552" w:hanging="850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decimal"/>
      <w:lvlRestart w:val="2"/>
      <w:lvlText w:val="%1.%2.%5"/>
      <w:lvlJc w:val="left"/>
      <w:pPr>
        <w:tabs>
          <w:tab w:val="num" w:pos="2553"/>
        </w:tabs>
        <w:ind w:left="2553" w:hanging="851"/>
      </w:pPr>
      <w:rPr>
        <w:rFonts w:ascii="Verdana" w:hAnsi="Verdana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2552"/>
        </w:tabs>
        <w:ind w:left="2552" w:hanging="850"/>
      </w:pPr>
      <w:rPr>
        <w:rFonts w:ascii="Verdana" w:hAnsi="Verdana" w:hint="default"/>
        <w:b w:val="0"/>
        <w:i w:val="0"/>
        <w:sz w:val="20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5104"/>
        </w:tabs>
        <w:ind w:left="5104" w:hanging="851"/>
      </w:pPr>
      <w:rPr>
        <w:rFonts w:ascii="Verdana" w:hAnsi="Verdana" w:hint="default"/>
        <w:b w:val="0"/>
        <w:i w:val="0"/>
        <w:sz w:val="20"/>
      </w:rPr>
    </w:lvl>
    <w:lvl w:ilvl="7">
      <w:start w:val="1"/>
      <w:numFmt w:val="none"/>
      <w:suff w:val="space"/>
      <w:lvlText w:val="Schedule"/>
      <w:lvlJc w:val="left"/>
      <w:pPr>
        <w:ind w:left="5104" w:firstLine="0"/>
      </w:pPr>
      <w:rPr>
        <w:rFonts w:ascii="Verdana" w:hAnsi="Verdana" w:hint="default"/>
        <w:b/>
        <w:i w:val="0"/>
        <w:sz w:val="22"/>
      </w:rPr>
    </w:lvl>
    <w:lvl w:ilvl="8">
      <w:start w:val="1"/>
      <w:numFmt w:val="none"/>
      <w:suff w:val="space"/>
      <w:lvlText w:val="Annexe"/>
      <w:lvlJc w:val="left"/>
      <w:pPr>
        <w:ind w:left="5104" w:firstLine="0"/>
      </w:pPr>
      <w:rPr>
        <w:rFonts w:ascii="Verdana" w:hAnsi="Verdana" w:hint="default"/>
        <w:b/>
        <w:i w:val="0"/>
        <w:sz w:val="22"/>
      </w:rPr>
    </w:lvl>
  </w:abstractNum>
  <w:abstractNum w:abstractNumId="2" w15:restartNumberingAfterBreak="0">
    <w:nsid w:val="055718CF"/>
    <w:multiLevelType w:val="multilevel"/>
    <w:tmpl w:val="818C7410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879"/>
        </w:tabs>
        <w:ind w:left="851" w:hanging="851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lvlText w:val="%1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3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lvlText w:val="%1.%3.%5.%6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7">
      <w:start w:val="1"/>
      <w:numFmt w:val="decimal"/>
      <w:lvlText w:val="%7.%8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8">
      <w:start w:val="1"/>
      <w:numFmt w:val="lowerRoman"/>
      <w:lvlText w:val="(%9)"/>
      <w:lvlJc w:val="left"/>
      <w:pPr>
        <w:tabs>
          <w:tab w:val="num" w:pos="-3402"/>
        </w:tabs>
        <w:ind w:left="0" w:firstLine="0"/>
      </w:pPr>
      <w:rPr>
        <w:rFonts w:hint="default"/>
      </w:rPr>
    </w:lvl>
  </w:abstractNum>
  <w:abstractNum w:abstractNumId="3" w15:restartNumberingAfterBreak="0">
    <w:nsid w:val="19212F3E"/>
    <w:multiLevelType w:val="multilevel"/>
    <w:tmpl w:val="5448A27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decimal"/>
      <w:lvlText w:val="%3."/>
      <w:lvlJc w:val="center"/>
      <w:pPr>
        <w:tabs>
          <w:tab w:val="num" w:pos="879"/>
        </w:tabs>
        <w:ind w:left="851" w:hanging="851"/>
      </w:pPr>
      <w:rPr>
        <w:rFonts w:hint="default"/>
        <w:b/>
        <w:i w:val="0"/>
        <w:sz w:val="22"/>
      </w:rPr>
    </w:lvl>
    <w:lvl w:ilvl="3">
      <w:start w:val="1"/>
      <w:numFmt w:val="decimal"/>
      <w:lvlText w:val="%1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decimal"/>
      <w:lvlText w:val="%1.%3.%5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5">
      <w:start w:val="1"/>
      <w:numFmt w:val="decimal"/>
      <w:lvlText w:val="%1.%3.%5.%6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7">
      <w:start w:val="1"/>
      <w:numFmt w:val="decimal"/>
      <w:lvlText w:val="%7.%8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2"/>
      </w:rPr>
    </w:lvl>
    <w:lvl w:ilvl="8">
      <w:start w:val="1"/>
      <w:numFmt w:val="lowerRoman"/>
      <w:lvlText w:val="(%9)"/>
      <w:lvlJc w:val="left"/>
      <w:pPr>
        <w:tabs>
          <w:tab w:val="num" w:pos="-3402"/>
        </w:tabs>
        <w:ind w:left="0" w:firstLine="0"/>
      </w:pPr>
      <w:rPr>
        <w:rFonts w:hint="default"/>
      </w:rPr>
    </w:lvl>
  </w:abstractNum>
  <w:abstractNum w:abstractNumId="4" w15:restartNumberingAfterBreak="0">
    <w:nsid w:val="31152AE4"/>
    <w:multiLevelType w:val="hybridMultilevel"/>
    <w:tmpl w:val="408E0C1A"/>
    <w:lvl w:ilvl="0" w:tplc="32A66D30">
      <w:start w:val="1"/>
      <w:numFmt w:val="bullet"/>
      <w:pStyle w:val="Punkt1"/>
      <w:lvlText w:val=""/>
      <w:lvlJc w:val="left"/>
      <w:pPr>
        <w:tabs>
          <w:tab w:val="num" w:pos="1418"/>
        </w:tabs>
        <w:ind w:left="1418" w:hanging="567"/>
      </w:pPr>
      <w:rPr>
        <w:rFonts w:ascii="Wingdings" w:hAnsi="Wingdings" w:hint="default"/>
        <w:color w:val="999999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65332"/>
    <w:multiLevelType w:val="hybridMultilevel"/>
    <w:tmpl w:val="7C74F2FC"/>
    <w:lvl w:ilvl="0" w:tplc="6B700274">
      <w:start w:val="1"/>
      <w:numFmt w:val="bullet"/>
      <w:pStyle w:val="Punkt2"/>
      <w:lvlText w:val=""/>
      <w:lvlJc w:val="left"/>
      <w:pPr>
        <w:tabs>
          <w:tab w:val="num" w:pos="1985"/>
        </w:tabs>
        <w:ind w:left="1985" w:hanging="567"/>
      </w:pPr>
      <w:rPr>
        <w:rFonts w:ascii="Wingdings" w:hAnsi="Wingdings" w:hint="default"/>
        <w:color w:val="999999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AB6533"/>
    <w:multiLevelType w:val="multilevel"/>
    <w:tmpl w:val="3D40203A"/>
    <w:lvl w:ilvl="0">
      <w:start w:val="1"/>
      <w:numFmt w:val="lowerLetter"/>
      <w:lvlText w:val="%1)"/>
      <w:lvlJc w:val="left"/>
      <w:pPr>
        <w:tabs>
          <w:tab w:val="num" w:pos="1703"/>
        </w:tabs>
        <w:ind w:left="1703" w:hanging="851"/>
      </w:pPr>
      <w:rPr>
        <w:rFonts w:ascii="Arial" w:hAnsi="Arial" w:hint="default"/>
        <w:b w:val="0"/>
        <w:i w:val="0"/>
        <w:sz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560"/>
        </w:tabs>
        <w:ind w:left="1560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2695"/>
        </w:tabs>
        <w:ind w:left="2695" w:hanging="851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decimal"/>
      <w:lvlRestart w:val="1"/>
      <w:lvlText w:val="%1.%4"/>
      <w:lvlJc w:val="left"/>
      <w:pPr>
        <w:tabs>
          <w:tab w:val="num" w:pos="3545"/>
        </w:tabs>
        <w:ind w:left="3545" w:hanging="850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decimal"/>
      <w:lvlRestart w:val="2"/>
      <w:lvlText w:val="%1.%2.%5"/>
      <w:lvlJc w:val="left"/>
      <w:pPr>
        <w:tabs>
          <w:tab w:val="num" w:pos="3546"/>
        </w:tabs>
        <w:ind w:left="3546" w:hanging="851"/>
      </w:pPr>
      <w:rPr>
        <w:rFonts w:ascii="Verdana" w:hAnsi="Verdana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3545"/>
        </w:tabs>
        <w:ind w:left="3545" w:hanging="850"/>
      </w:pPr>
      <w:rPr>
        <w:rFonts w:ascii="Verdana" w:hAnsi="Verdana" w:hint="default"/>
        <w:b w:val="0"/>
        <w:i w:val="0"/>
        <w:sz w:val="20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6097"/>
        </w:tabs>
        <w:ind w:left="6097" w:hanging="851"/>
      </w:pPr>
      <w:rPr>
        <w:rFonts w:ascii="Verdana" w:hAnsi="Verdana" w:hint="default"/>
        <w:b w:val="0"/>
        <w:i w:val="0"/>
        <w:sz w:val="20"/>
      </w:rPr>
    </w:lvl>
    <w:lvl w:ilvl="7">
      <w:start w:val="1"/>
      <w:numFmt w:val="none"/>
      <w:suff w:val="space"/>
      <w:lvlText w:val="Schedule"/>
      <w:lvlJc w:val="left"/>
      <w:pPr>
        <w:ind w:left="6097" w:firstLine="0"/>
      </w:pPr>
      <w:rPr>
        <w:rFonts w:ascii="Verdana" w:hAnsi="Verdana" w:hint="default"/>
        <w:b/>
        <w:i w:val="0"/>
        <w:sz w:val="22"/>
      </w:rPr>
    </w:lvl>
    <w:lvl w:ilvl="8">
      <w:start w:val="1"/>
      <w:numFmt w:val="none"/>
      <w:suff w:val="space"/>
      <w:lvlText w:val="Annexe"/>
      <w:lvlJc w:val="left"/>
      <w:pPr>
        <w:ind w:left="6097" w:firstLine="0"/>
      </w:pPr>
      <w:rPr>
        <w:rFonts w:ascii="Verdana" w:hAnsi="Verdana" w:hint="default"/>
        <w:b/>
        <w:i w:val="0"/>
        <w:sz w:val="22"/>
      </w:rPr>
    </w:lvl>
  </w:abstractNum>
  <w:abstractNum w:abstractNumId="7" w15:restartNumberingAfterBreak="0">
    <w:nsid w:val="62885659"/>
    <w:multiLevelType w:val="multilevel"/>
    <w:tmpl w:val="8CEA5CD6"/>
    <w:lvl w:ilvl="0">
      <w:start w:val="1"/>
      <w:numFmt w:val="none"/>
      <w:pStyle w:val="Aufzhlung2"/>
      <w:lvlText w:val="%1- "/>
      <w:lvlJc w:val="left"/>
      <w:pPr>
        <w:tabs>
          <w:tab w:val="num" w:pos="2269"/>
        </w:tabs>
        <w:ind w:left="2269" w:hanging="851"/>
      </w:pPr>
      <w:rPr>
        <w:rFonts w:ascii="Arial" w:hAnsi="Arial" w:hint="default"/>
        <w:b w:val="0"/>
        <w:i w:val="0"/>
        <w:sz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985"/>
        </w:tabs>
        <w:ind w:left="1985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Restart w:val="1"/>
      <w:lvlText w:val="%1.%4"/>
      <w:lvlJc w:val="left"/>
      <w:pPr>
        <w:tabs>
          <w:tab w:val="num" w:pos="3970"/>
        </w:tabs>
        <w:ind w:left="3970" w:hanging="850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decimal"/>
      <w:lvlRestart w:val="2"/>
      <w:lvlText w:val="%1.%2.%5"/>
      <w:lvlJc w:val="left"/>
      <w:pPr>
        <w:tabs>
          <w:tab w:val="num" w:pos="3971"/>
        </w:tabs>
        <w:ind w:left="3971" w:hanging="851"/>
      </w:pPr>
      <w:rPr>
        <w:rFonts w:ascii="Verdana" w:hAnsi="Verdana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3970"/>
        </w:tabs>
        <w:ind w:left="3970" w:hanging="850"/>
      </w:pPr>
      <w:rPr>
        <w:rFonts w:ascii="Verdana" w:hAnsi="Verdana" w:hint="default"/>
        <w:b w:val="0"/>
        <w:i w:val="0"/>
        <w:sz w:val="20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6522"/>
        </w:tabs>
        <w:ind w:left="6522" w:hanging="851"/>
      </w:pPr>
      <w:rPr>
        <w:rFonts w:ascii="Verdana" w:hAnsi="Verdana" w:hint="default"/>
        <w:b w:val="0"/>
        <w:i w:val="0"/>
        <w:sz w:val="20"/>
      </w:rPr>
    </w:lvl>
    <w:lvl w:ilvl="7">
      <w:start w:val="1"/>
      <w:numFmt w:val="none"/>
      <w:suff w:val="space"/>
      <w:lvlText w:val="Schedule"/>
      <w:lvlJc w:val="left"/>
      <w:pPr>
        <w:ind w:left="6522" w:firstLine="0"/>
      </w:pPr>
      <w:rPr>
        <w:rFonts w:ascii="Verdana" w:hAnsi="Verdana" w:hint="default"/>
        <w:b/>
        <w:i w:val="0"/>
        <w:sz w:val="22"/>
      </w:rPr>
    </w:lvl>
    <w:lvl w:ilvl="8">
      <w:start w:val="1"/>
      <w:numFmt w:val="none"/>
      <w:suff w:val="space"/>
      <w:lvlText w:val="Annexe"/>
      <w:lvlJc w:val="left"/>
      <w:pPr>
        <w:ind w:left="6522" w:firstLine="0"/>
      </w:pPr>
      <w:rPr>
        <w:rFonts w:ascii="Verdana" w:hAnsi="Verdana" w:hint="default"/>
        <w:b/>
        <w:i w:val="0"/>
        <w:sz w:val="22"/>
      </w:rPr>
    </w:lvl>
  </w:abstractNum>
  <w:abstractNum w:abstractNumId="8" w15:restartNumberingAfterBreak="0">
    <w:nsid w:val="6FC82B13"/>
    <w:multiLevelType w:val="hybridMultilevel"/>
    <w:tmpl w:val="984E86BA"/>
    <w:lvl w:ilvl="0" w:tplc="6B700274">
      <w:start w:val="1"/>
      <w:numFmt w:val="lowerRoman"/>
      <w:lvlText w:val="(%1)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 w:val="0"/>
        <w:i w:val="0"/>
        <w:sz w:val="20"/>
      </w:rPr>
    </w:lvl>
    <w:lvl w:ilvl="1" w:tplc="0807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20D3F33"/>
    <w:multiLevelType w:val="multilevel"/>
    <w:tmpl w:val="3D40203A"/>
    <w:lvl w:ilvl="0">
      <w:start w:val="1"/>
      <w:numFmt w:val="lowerLetter"/>
      <w:lvlText w:val="%1)"/>
      <w:lvlJc w:val="left"/>
      <w:pPr>
        <w:tabs>
          <w:tab w:val="num" w:pos="1703"/>
        </w:tabs>
        <w:ind w:left="1703" w:hanging="851"/>
      </w:pPr>
      <w:rPr>
        <w:rFonts w:ascii="Arial" w:hAnsi="Arial" w:hint="default"/>
        <w:b w:val="0"/>
        <w:i w:val="0"/>
        <w:sz w:val="22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560"/>
        </w:tabs>
        <w:ind w:left="1560" w:hanging="567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lowerRoman"/>
      <w:lvlText w:val="(%3)"/>
      <w:lvlJc w:val="left"/>
      <w:pPr>
        <w:tabs>
          <w:tab w:val="num" w:pos="2695"/>
        </w:tabs>
        <w:ind w:left="2695" w:hanging="851"/>
      </w:pPr>
      <w:rPr>
        <w:rFonts w:ascii="Verdana" w:hAnsi="Verdana" w:hint="default"/>
        <w:b w:val="0"/>
        <w:i w:val="0"/>
        <w:sz w:val="20"/>
      </w:rPr>
    </w:lvl>
    <w:lvl w:ilvl="3">
      <w:start w:val="1"/>
      <w:numFmt w:val="decimal"/>
      <w:lvlRestart w:val="1"/>
      <w:lvlText w:val="%1.%4"/>
      <w:lvlJc w:val="left"/>
      <w:pPr>
        <w:tabs>
          <w:tab w:val="num" w:pos="3545"/>
        </w:tabs>
        <w:ind w:left="3545" w:hanging="850"/>
      </w:pPr>
      <w:rPr>
        <w:rFonts w:ascii="Verdana" w:hAnsi="Verdana" w:hint="default"/>
        <w:b w:val="0"/>
        <w:i w:val="0"/>
        <w:sz w:val="20"/>
      </w:rPr>
    </w:lvl>
    <w:lvl w:ilvl="4">
      <w:start w:val="1"/>
      <w:numFmt w:val="decimal"/>
      <w:lvlRestart w:val="2"/>
      <w:lvlText w:val="%1.%2.%5"/>
      <w:lvlJc w:val="left"/>
      <w:pPr>
        <w:tabs>
          <w:tab w:val="num" w:pos="3546"/>
        </w:tabs>
        <w:ind w:left="3546" w:hanging="851"/>
      </w:pPr>
      <w:rPr>
        <w:rFonts w:ascii="Verdana" w:hAnsi="Verdana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tabs>
          <w:tab w:val="num" w:pos="3545"/>
        </w:tabs>
        <w:ind w:left="3545" w:hanging="850"/>
      </w:pPr>
      <w:rPr>
        <w:rFonts w:ascii="Verdana" w:hAnsi="Verdana" w:hint="default"/>
        <w:b w:val="0"/>
        <w:i w:val="0"/>
        <w:sz w:val="20"/>
      </w:rPr>
    </w:lvl>
    <w:lvl w:ilvl="6">
      <w:start w:val="1"/>
      <w:numFmt w:val="decimal"/>
      <w:lvlRestart w:val="2"/>
      <w:lvlText w:val="%1.%2.%7"/>
      <w:lvlJc w:val="left"/>
      <w:pPr>
        <w:tabs>
          <w:tab w:val="num" w:pos="6097"/>
        </w:tabs>
        <w:ind w:left="6097" w:hanging="851"/>
      </w:pPr>
      <w:rPr>
        <w:rFonts w:ascii="Verdana" w:hAnsi="Verdana" w:hint="default"/>
        <w:b w:val="0"/>
        <w:i w:val="0"/>
        <w:sz w:val="20"/>
      </w:rPr>
    </w:lvl>
    <w:lvl w:ilvl="7">
      <w:start w:val="1"/>
      <w:numFmt w:val="none"/>
      <w:suff w:val="space"/>
      <w:lvlText w:val="Schedule"/>
      <w:lvlJc w:val="left"/>
      <w:pPr>
        <w:ind w:left="6097" w:firstLine="0"/>
      </w:pPr>
      <w:rPr>
        <w:rFonts w:ascii="Verdana" w:hAnsi="Verdana" w:hint="default"/>
        <w:b/>
        <w:i w:val="0"/>
        <w:sz w:val="22"/>
      </w:rPr>
    </w:lvl>
    <w:lvl w:ilvl="8">
      <w:start w:val="1"/>
      <w:numFmt w:val="none"/>
      <w:suff w:val="space"/>
      <w:lvlText w:val="Annexe"/>
      <w:lvlJc w:val="left"/>
      <w:pPr>
        <w:ind w:left="6097" w:firstLine="0"/>
      </w:pPr>
      <w:rPr>
        <w:rFonts w:ascii="Verdana" w:hAnsi="Verdana" w:hint="default"/>
        <w:b/>
        <w:i w:val="0"/>
        <w:sz w:val="22"/>
      </w:rPr>
    </w:lvl>
  </w:abstractNum>
  <w:abstractNum w:abstractNumId="10" w15:restartNumberingAfterBreak="0">
    <w:nsid w:val="75CC54D9"/>
    <w:multiLevelType w:val="multilevel"/>
    <w:tmpl w:val="7C4ABFCC"/>
    <w:lvl w:ilvl="0">
      <w:start w:val="1"/>
      <w:numFmt w:val="upperRoman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760"/>
        </w:tabs>
        <w:ind w:left="5040" w:firstLine="0"/>
      </w:pPr>
      <w:rPr>
        <w:rFonts w:hint="default"/>
      </w:rPr>
    </w:lvl>
  </w:abstractNum>
  <w:num w:numId="1" w16cid:durableId="378171701">
    <w:abstractNumId w:val="9"/>
  </w:num>
  <w:num w:numId="2" w16cid:durableId="1595284856">
    <w:abstractNumId w:val="7"/>
  </w:num>
  <w:num w:numId="3" w16cid:durableId="768430793">
    <w:abstractNumId w:val="0"/>
  </w:num>
  <w:num w:numId="4" w16cid:durableId="878706996">
    <w:abstractNumId w:val="6"/>
  </w:num>
  <w:num w:numId="5" w16cid:durableId="15558540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3054586">
    <w:abstractNumId w:val="10"/>
  </w:num>
  <w:num w:numId="7" w16cid:durableId="362752215">
    <w:abstractNumId w:val="4"/>
  </w:num>
  <w:num w:numId="8" w16cid:durableId="125978141">
    <w:abstractNumId w:val="8"/>
  </w:num>
  <w:num w:numId="9" w16cid:durableId="2082604589">
    <w:abstractNumId w:val="5"/>
  </w:num>
  <w:num w:numId="10" w16cid:durableId="447087108">
    <w:abstractNumId w:val="1"/>
  </w:num>
  <w:num w:numId="11" w16cid:durableId="14381395">
    <w:abstractNumId w:val="0"/>
  </w:num>
  <w:num w:numId="12" w16cid:durableId="1001155480">
    <w:abstractNumId w:val="0"/>
  </w:num>
  <w:num w:numId="13" w16cid:durableId="79370530">
    <w:abstractNumId w:val="0"/>
  </w:num>
  <w:num w:numId="14" w16cid:durableId="1608929538">
    <w:abstractNumId w:val="0"/>
  </w:num>
  <w:num w:numId="15" w16cid:durableId="1874994307">
    <w:abstractNumId w:val="0"/>
  </w:num>
  <w:num w:numId="16" w16cid:durableId="1944416983">
    <w:abstractNumId w:val="0"/>
  </w:num>
  <w:num w:numId="17" w16cid:durableId="2083793512">
    <w:abstractNumId w:val="0"/>
  </w:num>
  <w:num w:numId="18" w16cid:durableId="427967156">
    <w:abstractNumId w:val="3"/>
  </w:num>
  <w:num w:numId="19" w16cid:durableId="872427303">
    <w:abstractNumId w:val="0"/>
  </w:num>
  <w:num w:numId="20" w16cid:durableId="911089607">
    <w:abstractNumId w:val="0"/>
  </w:num>
  <w:num w:numId="21" w16cid:durableId="1559708473">
    <w:abstractNumId w:val="0"/>
  </w:num>
  <w:num w:numId="22" w16cid:durableId="446895755">
    <w:abstractNumId w:val="0"/>
  </w:num>
  <w:num w:numId="23" w16cid:durableId="142435985">
    <w:abstractNumId w:val="2"/>
  </w:num>
  <w:num w:numId="24" w16cid:durableId="84764221">
    <w:abstractNumId w:val="0"/>
  </w:num>
  <w:num w:numId="25" w16cid:durableId="1817185324">
    <w:abstractNumId w:val="0"/>
  </w:num>
  <w:num w:numId="26" w16cid:durableId="552154621">
    <w:abstractNumId w:val="0"/>
  </w:num>
  <w:num w:numId="27" w16cid:durableId="1962150174">
    <w:abstractNumId w:val="0"/>
  </w:num>
  <w:num w:numId="28" w16cid:durableId="1950432461">
    <w:abstractNumId w:val="0"/>
  </w:num>
  <w:num w:numId="29" w16cid:durableId="1268121658">
    <w:abstractNumId w:val="0"/>
  </w:num>
  <w:num w:numId="30" w16cid:durableId="1869294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hyphenationZone w:val="142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C0"/>
    <w:rsid w:val="0002041A"/>
    <w:rsid w:val="0003633D"/>
    <w:rsid w:val="0004235F"/>
    <w:rsid w:val="0006554F"/>
    <w:rsid w:val="000C0FC0"/>
    <w:rsid w:val="000D179B"/>
    <w:rsid w:val="00170835"/>
    <w:rsid w:val="001733F0"/>
    <w:rsid w:val="0018671F"/>
    <w:rsid w:val="001E7305"/>
    <w:rsid w:val="001F72A3"/>
    <w:rsid w:val="00285B88"/>
    <w:rsid w:val="002971B6"/>
    <w:rsid w:val="002B535A"/>
    <w:rsid w:val="00340053"/>
    <w:rsid w:val="003B7133"/>
    <w:rsid w:val="003C6DBB"/>
    <w:rsid w:val="003E5DBE"/>
    <w:rsid w:val="00434C75"/>
    <w:rsid w:val="004707E3"/>
    <w:rsid w:val="00493D6C"/>
    <w:rsid w:val="00495879"/>
    <w:rsid w:val="004E0CC9"/>
    <w:rsid w:val="004F5340"/>
    <w:rsid w:val="005502A6"/>
    <w:rsid w:val="0056768E"/>
    <w:rsid w:val="0058690A"/>
    <w:rsid w:val="005E7204"/>
    <w:rsid w:val="006016AA"/>
    <w:rsid w:val="00601CCF"/>
    <w:rsid w:val="00612B11"/>
    <w:rsid w:val="006D13C8"/>
    <w:rsid w:val="00705609"/>
    <w:rsid w:val="00722283"/>
    <w:rsid w:val="007324F0"/>
    <w:rsid w:val="00746687"/>
    <w:rsid w:val="00775E0E"/>
    <w:rsid w:val="007B695A"/>
    <w:rsid w:val="007C43DB"/>
    <w:rsid w:val="00801A1F"/>
    <w:rsid w:val="00814591"/>
    <w:rsid w:val="00816BB4"/>
    <w:rsid w:val="008450F7"/>
    <w:rsid w:val="00863C65"/>
    <w:rsid w:val="00892423"/>
    <w:rsid w:val="008C2C34"/>
    <w:rsid w:val="008D4F06"/>
    <w:rsid w:val="009110C8"/>
    <w:rsid w:val="00927E1A"/>
    <w:rsid w:val="00985CA0"/>
    <w:rsid w:val="009B4D4C"/>
    <w:rsid w:val="009D0D96"/>
    <w:rsid w:val="00A0267B"/>
    <w:rsid w:val="00A35E1F"/>
    <w:rsid w:val="00A55248"/>
    <w:rsid w:val="00A636A4"/>
    <w:rsid w:val="00A93A56"/>
    <w:rsid w:val="00B317EE"/>
    <w:rsid w:val="00B60970"/>
    <w:rsid w:val="00B81A06"/>
    <w:rsid w:val="00B8326B"/>
    <w:rsid w:val="00BF502A"/>
    <w:rsid w:val="00BF675E"/>
    <w:rsid w:val="00C019BC"/>
    <w:rsid w:val="00C0566C"/>
    <w:rsid w:val="00C33E01"/>
    <w:rsid w:val="00C6309D"/>
    <w:rsid w:val="00C80948"/>
    <w:rsid w:val="00CA430D"/>
    <w:rsid w:val="00CA6538"/>
    <w:rsid w:val="00CA713F"/>
    <w:rsid w:val="00CE4A1E"/>
    <w:rsid w:val="00D549A4"/>
    <w:rsid w:val="00D6095B"/>
    <w:rsid w:val="00D60CC0"/>
    <w:rsid w:val="00D86DF9"/>
    <w:rsid w:val="00DA0487"/>
    <w:rsid w:val="00DD29C6"/>
    <w:rsid w:val="00E77B6E"/>
    <w:rsid w:val="00E93FAB"/>
    <w:rsid w:val="00EB5C7E"/>
    <w:rsid w:val="00F50BC0"/>
    <w:rsid w:val="00F74AC7"/>
    <w:rsid w:val="00FA5026"/>
    <w:rsid w:val="00FA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55F8AEEF"/>
  <w15:chartTrackingRefBased/>
  <w15:docId w15:val="{A7705C1F-95B4-4011-AE36-FF367BFA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0BC0"/>
    <w:pPr>
      <w:tabs>
        <w:tab w:val="left" w:pos="567"/>
        <w:tab w:val="left" w:pos="851"/>
        <w:tab w:val="left" w:pos="1701"/>
      </w:tabs>
      <w:spacing w:after="240" w:line="280" w:lineRule="atLeast"/>
      <w:jc w:val="both"/>
    </w:pPr>
    <w:rPr>
      <w:rFonts w:ascii="Arial" w:hAnsi="Arial"/>
      <w:sz w:val="22"/>
    </w:rPr>
  </w:style>
  <w:style w:type="paragraph" w:styleId="berschrift1">
    <w:name w:val="heading 1"/>
    <w:basedOn w:val="PRAStandard"/>
    <w:next w:val="PRAStandard1"/>
    <w:link w:val="berschrift1Zchn"/>
    <w:qFormat/>
    <w:rsid w:val="00F50BC0"/>
    <w:pPr>
      <w:keepNext/>
      <w:numPr>
        <w:numId w:val="3"/>
      </w:numPr>
      <w:tabs>
        <w:tab w:val="num" w:pos="360"/>
        <w:tab w:val="left" w:pos="851"/>
      </w:tabs>
      <w:spacing w:before="120" w:after="120"/>
      <w:ind w:left="0" w:firstLine="0"/>
      <w:jc w:val="left"/>
      <w:outlineLvl w:val="0"/>
    </w:pPr>
    <w:rPr>
      <w:b/>
    </w:rPr>
  </w:style>
  <w:style w:type="paragraph" w:styleId="berschrift2">
    <w:name w:val="heading 2"/>
    <w:basedOn w:val="berschrift1"/>
    <w:next w:val="PRAStandard1"/>
    <w:link w:val="berschrift2Zchn"/>
    <w:qFormat/>
    <w:rsid w:val="00D549A4"/>
    <w:pPr>
      <w:numPr>
        <w:ilvl w:val="1"/>
      </w:numPr>
      <w:tabs>
        <w:tab w:val="clear" w:pos="851"/>
        <w:tab w:val="num" w:pos="360"/>
      </w:tabs>
      <w:outlineLvl w:val="1"/>
    </w:pPr>
    <w:rPr>
      <w:rFonts w:cs="Arial"/>
      <w:b w:val="0"/>
      <w:bCs/>
      <w:iCs/>
      <w:szCs w:val="28"/>
    </w:rPr>
  </w:style>
  <w:style w:type="paragraph" w:styleId="berschrift3">
    <w:name w:val="heading 3"/>
    <w:basedOn w:val="berschrift1"/>
    <w:next w:val="PRAStandard1"/>
    <w:link w:val="berschrift3Zchn"/>
    <w:qFormat/>
    <w:rsid w:val="00F50BC0"/>
    <w:pPr>
      <w:numPr>
        <w:ilvl w:val="2"/>
      </w:numPr>
      <w:tabs>
        <w:tab w:val="clear" w:pos="851"/>
      </w:tabs>
      <w:outlineLvl w:val="2"/>
    </w:pPr>
    <w:rPr>
      <w:rFonts w:cs="Arial"/>
      <w:bCs/>
      <w:szCs w:val="26"/>
    </w:rPr>
  </w:style>
  <w:style w:type="paragraph" w:styleId="berschrift4">
    <w:name w:val="heading 4"/>
    <w:basedOn w:val="berschrift3"/>
    <w:next w:val="PRAStandard1"/>
    <w:link w:val="berschrift4Zchn"/>
    <w:qFormat/>
    <w:rsid w:val="00D549A4"/>
    <w:pPr>
      <w:numPr>
        <w:ilvl w:val="3"/>
      </w:numPr>
      <w:tabs>
        <w:tab w:val="clear" w:pos="851"/>
        <w:tab w:val="num" w:pos="360"/>
      </w:tabs>
      <w:outlineLvl w:val="3"/>
    </w:pPr>
    <w:rPr>
      <w:b w:val="0"/>
      <w:bCs w:val="0"/>
      <w:szCs w:val="28"/>
    </w:rPr>
  </w:style>
  <w:style w:type="paragraph" w:styleId="berschrift5">
    <w:name w:val="heading 5"/>
    <w:basedOn w:val="berschrift3"/>
    <w:next w:val="PRAStandard1"/>
    <w:link w:val="berschrift5Zchn"/>
    <w:qFormat/>
    <w:rsid w:val="00F50BC0"/>
    <w:pPr>
      <w:numPr>
        <w:ilvl w:val="4"/>
      </w:numPr>
      <w:tabs>
        <w:tab w:val="clear" w:pos="851"/>
        <w:tab w:val="num" w:pos="360"/>
      </w:tabs>
      <w:outlineLvl w:val="4"/>
    </w:pPr>
    <w:rPr>
      <w:bCs w:val="0"/>
      <w:iCs/>
    </w:rPr>
  </w:style>
  <w:style w:type="paragraph" w:styleId="berschrift6">
    <w:name w:val="heading 6"/>
    <w:basedOn w:val="berschrift4"/>
    <w:next w:val="PRAStandard1"/>
    <w:link w:val="berschrift6Zchn"/>
    <w:qFormat/>
    <w:rsid w:val="00F50BC0"/>
    <w:pPr>
      <w:numPr>
        <w:ilvl w:val="5"/>
      </w:numPr>
      <w:tabs>
        <w:tab w:val="clear" w:pos="851"/>
        <w:tab w:val="num" w:pos="360"/>
      </w:tabs>
      <w:outlineLvl w:val="5"/>
    </w:pPr>
    <w:rPr>
      <w:bCs/>
      <w:szCs w:val="22"/>
    </w:rPr>
  </w:style>
  <w:style w:type="paragraph" w:styleId="berschrift7">
    <w:name w:val="heading 7"/>
    <w:basedOn w:val="PRAStandard"/>
    <w:next w:val="PRAStandard1"/>
    <w:link w:val="berschrift7Zchn"/>
    <w:qFormat/>
    <w:rsid w:val="00F50BC0"/>
    <w:pPr>
      <w:numPr>
        <w:ilvl w:val="6"/>
        <w:numId w:val="3"/>
      </w:numPr>
      <w:tabs>
        <w:tab w:val="clear" w:pos="851"/>
      </w:tabs>
      <w:jc w:val="left"/>
      <w:outlineLvl w:val="6"/>
    </w:pPr>
    <w:rPr>
      <w:b/>
      <w:i/>
    </w:rPr>
  </w:style>
  <w:style w:type="paragraph" w:styleId="berschrift8">
    <w:name w:val="heading 8"/>
    <w:basedOn w:val="Standard"/>
    <w:next w:val="Standard"/>
    <w:link w:val="berschrift8Zchn"/>
    <w:qFormat/>
    <w:rsid w:val="00F50BC0"/>
    <w:pPr>
      <w:numPr>
        <w:ilvl w:val="7"/>
        <w:numId w:val="3"/>
      </w:numPr>
      <w:tabs>
        <w:tab w:val="clear" w:pos="567"/>
        <w:tab w:val="clear" w:pos="851"/>
      </w:tabs>
      <w:spacing w:before="240" w:after="60"/>
      <w:outlineLvl w:val="7"/>
    </w:pPr>
    <w:rPr>
      <w:i/>
      <w:sz w:val="20"/>
    </w:rPr>
  </w:style>
  <w:style w:type="paragraph" w:styleId="berschrift9">
    <w:name w:val="heading 9"/>
    <w:basedOn w:val="Standard"/>
    <w:next w:val="Standard"/>
    <w:link w:val="berschrift9Zchn"/>
    <w:qFormat/>
    <w:rsid w:val="00F50BC0"/>
    <w:pPr>
      <w:numPr>
        <w:ilvl w:val="8"/>
        <w:numId w:val="3"/>
      </w:numPr>
      <w:tabs>
        <w:tab w:val="clear" w:pos="567"/>
        <w:tab w:val="clear" w:pos="851"/>
      </w:tabs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F50BC0"/>
    <w:rPr>
      <w:rFonts w:ascii="Arial" w:hAnsi="Arial"/>
      <w:b/>
      <w:sz w:val="22"/>
      <w:szCs w:val="24"/>
      <w:lang w:eastAsia="de-DE"/>
    </w:rPr>
  </w:style>
  <w:style w:type="character" w:customStyle="1" w:styleId="berschrift2Zchn">
    <w:name w:val="Überschrift 2 Zchn"/>
    <w:link w:val="berschrift2"/>
    <w:rsid w:val="00F50BC0"/>
    <w:rPr>
      <w:rFonts w:ascii="Arial" w:hAnsi="Arial" w:cs="Arial"/>
      <w:bCs/>
      <w:iCs/>
      <w:sz w:val="22"/>
      <w:szCs w:val="28"/>
      <w:lang w:eastAsia="de-DE"/>
    </w:rPr>
  </w:style>
  <w:style w:type="character" w:customStyle="1" w:styleId="berschrift3Zchn">
    <w:name w:val="Überschrift 3 Zchn"/>
    <w:link w:val="berschrift3"/>
    <w:rsid w:val="00F50BC0"/>
    <w:rPr>
      <w:rFonts w:ascii="Arial" w:hAnsi="Arial" w:cs="Arial"/>
      <w:b/>
      <w:bCs/>
      <w:sz w:val="22"/>
      <w:szCs w:val="26"/>
      <w:lang w:eastAsia="de-DE"/>
    </w:rPr>
  </w:style>
  <w:style w:type="character" w:customStyle="1" w:styleId="berschrift4Zchn">
    <w:name w:val="Überschrift 4 Zchn"/>
    <w:link w:val="berschrift4"/>
    <w:rsid w:val="00F50BC0"/>
    <w:rPr>
      <w:rFonts w:ascii="Arial" w:hAnsi="Arial" w:cs="Arial"/>
      <w:sz w:val="22"/>
      <w:szCs w:val="28"/>
      <w:lang w:eastAsia="de-DE"/>
    </w:rPr>
  </w:style>
  <w:style w:type="character" w:customStyle="1" w:styleId="berschrift5Zchn">
    <w:name w:val="Überschrift 5 Zchn"/>
    <w:link w:val="berschrift5"/>
    <w:rsid w:val="00F50BC0"/>
    <w:rPr>
      <w:rFonts w:ascii="Arial" w:hAnsi="Arial" w:cs="Arial"/>
      <w:b/>
      <w:iCs/>
      <w:sz w:val="22"/>
      <w:szCs w:val="26"/>
      <w:lang w:eastAsia="de-DE"/>
    </w:rPr>
  </w:style>
  <w:style w:type="character" w:customStyle="1" w:styleId="berschrift6Zchn">
    <w:name w:val="Überschrift 6 Zchn"/>
    <w:link w:val="berschrift6"/>
    <w:rsid w:val="00F50BC0"/>
    <w:rPr>
      <w:rFonts w:ascii="Arial" w:hAnsi="Arial" w:cs="Arial"/>
      <w:bCs/>
      <w:sz w:val="22"/>
      <w:szCs w:val="22"/>
      <w:lang w:eastAsia="de-DE"/>
    </w:rPr>
  </w:style>
  <w:style w:type="character" w:customStyle="1" w:styleId="berschrift7Zchn">
    <w:name w:val="Überschrift 7 Zchn"/>
    <w:link w:val="berschrift7"/>
    <w:rsid w:val="00F50BC0"/>
    <w:rPr>
      <w:rFonts w:ascii="Arial" w:hAnsi="Arial"/>
      <w:b/>
      <w:i/>
      <w:sz w:val="22"/>
      <w:szCs w:val="24"/>
      <w:lang w:eastAsia="de-DE"/>
    </w:rPr>
  </w:style>
  <w:style w:type="character" w:customStyle="1" w:styleId="berschrift8Zchn">
    <w:name w:val="Überschrift 8 Zchn"/>
    <w:link w:val="berschrift8"/>
    <w:rsid w:val="00F50BC0"/>
    <w:rPr>
      <w:rFonts w:ascii="Arial" w:hAnsi="Arial"/>
      <w:i/>
    </w:rPr>
  </w:style>
  <w:style w:type="character" w:customStyle="1" w:styleId="berschrift9Zchn">
    <w:name w:val="Überschrift 9 Zchn"/>
    <w:link w:val="berschrift9"/>
    <w:rsid w:val="00F50BC0"/>
    <w:rPr>
      <w:rFonts w:ascii="Arial" w:hAnsi="Arial"/>
      <w:b/>
      <w:i/>
      <w:sz w:val="18"/>
    </w:rPr>
  </w:style>
  <w:style w:type="paragraph" w:customStyle="1" w:styleId="PRAStandard">
    <w:name w:val="PRA Standard"/>
    <w:basedOn w:val="Standard"/>
    <w:link w:val="PRAStandardZchn"/>
    <w:rsid w:val="00F50BC0"/>
    <w:pPr>
      <w:tabs>
        <w:tab w:val="clear" w:pos="567"/>
        <w:tab w:val="clear" w:pos="1701"/>
      </w:tabs>
      <w:spacing w:before="240" w:line="360" w:lineRule="atLeast"/>
    </w:pPr>
    <w:rPr>
      <w:szCs w:val="24"/>
      <w:lang w:eastAsia="de-DE"/>
    </w:rPr>
  </w:style>
  <w:style w:type="character" w:customStyle="1" w:styleId="PRAStandardZchn">
    <w:name w:val="PRA Standard Zchn"/>
    <w:link w:val="PRAStandard"/>
    <w:rsid w:val="00F50BC0"/>
    <w:rPr>
      <w:rFonts w:ascii="Arial" w:hAnsi="Arial"/>
      <w:sz w:val="22"/>
      <w:szCs w:val="24"/>
      <w:lang w:eastAsia="de-DE"/>
    </w:rPr>
  </w:style>
  <w:style w:type="paragraph" w:customStyle="1" w:styleId="PRAStandard1">
    <w:name w:val="PRA Standard 1"/>
    <w:basedOn w:val="PRAStandard"/>
    <w:rsid w:val="00F50BC0"/>
    <w:pPr>
      <w:spacing w:before="120" w:after="120" w:line="120" w:lineRule="atLeast"/>
      <w:ind w:left="851"/>
    </w:pPr>
  </w:style>
  <w:style w:type="paragraph" w:styleId="Kopfzeile">
    <w:name w:val="header"/>
    <w:basedOn w:val="Standard"/>
    <w:link w:val="KopfzeileZchn"/>
    <w:uiPriority w:val="99"/>
    <w:rsid w:val="00F50BC0"/>
    <w:pPr>
      <w:tabs>
        <w:tab w:val="clear" w:pos="851"/>
        <w:tab w:val="clear" w:pos="1701"/>
      </w:tabs>
      <w:spacing w:after="0" w:line="240" w:lineRule="auto"/>
      <w:jc w:val="center"/>
    </w:pPr>
    <w:rPr>
      <w:sz w:val="16"/>
    </w:rPr>
  </w:style>
  <w:style w:type="character" w:customStyle="1" w:styleId="KopfzeileZchn">
    <w:name w:val="Kopfzeile Zchn"/>
    <w:link w:val="Kopfzeile"/>
    <w:uiPriority w:val="99"/>
    <w:rsid w:val="00F50BC0"/>
    <w:rPr>
      <w:rFonts w:ascii="Arial" w:hAnsi="Arial"/>
      <w:sz w:val="16"/>
    </w:rPr>
  </w:style>
  <w:style w:type="paragraph" w:customStyle="1" w:styleId="Aufzhlung1">
    <w:name w:val="Aufzählung 1"/>
    <w:basedOn w:val="Standard"/>
    <w:rsid w:val="00F50BC0"/>
    <w:pPr>
      <w:tabs>
        <w:tab w:val="clear" w:pos="567"/>
        <w:tab w:val="clear" w:pos="1701"/>
        <w:tab w:val="left" w:pos="1418"/>
      </w:tabs>
      <w:spacing w:after="120" w:line="360" w:lineRule="atLeast"/>
      <w:ind w:left="1418" w:hanging="567"/>
    </w:pPr>
    <w:rPr>
      <w:szCs w:val="24"/>
      <w:lang w:eastAsia="de-DE"/>
    </w:rPr>
  </w:style>
  <w:style w:type="paragraph" w:customStyle="1" w:styleId="Aufzhlung2">
    <w:name w:val="Aufzählung 2"/>
    <w:basedOn w:val="Aufzhlung1"/>
    <w:rsid w:val="00F50BC0"/>
    <w:pPr>
      <w:numPr>
        <w:numId w:val="2"/>
      </w:numPr>
      <w:tabs>
        <w:tab w:val="clear" w:pos="2269"/>
        <w:tab w:val="left" w:pos="1985"/>
      </w:tabs>
      <w:ind w:left="1985" w:hanging="567"/>
    </w:pPr>
  </w:style>
  <w:style w:type="paragraph" w:styleId="Textkrper">
    <w:name w:val="Body Text"/>
    <w:basedOn w:val="Standard"/>
    <w:link w:val="TextkrperZchn"/>
    <w:semiHidden/>
    <w:rsid w:val="00F50BC0"/>
    <w:pPr>
      <w:widowControl w:val="0"/>
      <w:tabs>
        <w:tab w:val="clear" w:pos="567"/>
        <w:tab w:val="clear" w:pos="851"/>
        <w:tab w:val="clear" w:pos="1701"/>
        <w:tab w:val="left" w:pos="0"/>
      </w:tabs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cs="Arial"/>
      <w:sz w:val="21"/>
      <w:lang w:val="de-DE" w:eastAsia="de-DE"/>
    </w:rPr>
  </w:style>
  <w:style w:type="character" w:customStyle="1" w:styleId="TextkrperZchn">
    <w:name w:val="Textkörper Zchn"/>
    <w:link w:val="Textkrper"/>
    <w:semiHidden/>
    <w:rsid w:val="00F50BC0"/>
    <w:rPr>
      <w:rFonts w:ascii="Arial" w:hAnsi="Arial" w:cs="Arial"/>
      <w:sz w:val="21"/>
      <w:lang w:val="de-DE" w:eastAsia="de-DE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9110C8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9110C8"/>
    <w:rPr>
      <w:rFonts w:ascii="Arial" w:hAnsi="Arial"/>
      <w:sz w:val="22"/>
    </w:rPr>
  </w:style>
  <w:style w:type="paragraph" w:styleId="Fuzeile">
    <w:name w:val="footer"/>
    <w:basedOn w:val="Standard"/>
    <w:link w:val="FuzeileZchn"/>
    <w:uiPriority w:val="99"/>
    <w:unhideWhenUsed/>
    <w:rsid w:val="0002041A"/>
    <w:pPr>
      <w:tabs>
        <w:tab w:val="clear" w:pos="567"/>
        <w:tab w:val="clear" w:pos="851"/>
        <w:tab w:val="clear" w:pos="1701"/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link w:val="Fuzeile"/>
    <w:uiPriority w:val="99"/>
    <w:rsid w:val="0002041A"/>
    <w:rPr>
      <w:rFonts w:ascii="Arial" w:hAnsi="Arial"/>
      <w:sz w:val="22"/>
    </w:rPr>
  </w:style>
  <w:style w:type="table" w:customStyle="1" w:styleId="Tabellengitternetz">
    <w:name w:val="Tabellengitternetz"/>
    <w:basedOn w:val="NormaleTabelle"/>
    <w:rsid w:val="00801A1F"/>
    <w:pPr>
      <w:tabs>
        <w:tab w:val="left" w:pos="851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1">
    <w:name w:val="Punkt1"/>
    <w:basedOn w:val="PRAStandard"/>
    <w:rsid w:val="001F72A3"/>
    <w:pPr>
      <w:numPr>
        <w:numId w:val="7"/>
      </w:numPr>
      <w:spacing w:before="0" w:after="120"/>
    </w:p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F502A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uiPriority w:val="99"/>
    <w:semiHidden/>
    <w:rsid w:val="00BF502A"/>
    <w:rPr>
      <w:rFonts w:ascii="Arial" w:hAnsi="Arial"/>
      <w:sz w:val="22"/>
    </w:rPr>
  </w:style>
  <w:style w:type="paragraph" w:customStyle="1" w:styleId="00Vorgabetext">
    <w:name w:val="00 Vorgabetext"/>
    <w:basedOn w:val="Standard"/>
    <w:rsid w:val="00BF502A"/>
    <w:pPr>
      <w:tabs>
        <w:tab w:val="clear" w:pos="567"/>
        <w:tab w:val="clear" w:pos="851"/>
        <w:tab w:val="clear" w:pos="1701"/>
      </w:tabs>
      <w:autoSpaceDE w:val="0"/>
      <w:autoSpaceDN w:val="0"/>
      <w:adjustRightInd w:val="0"/>
      <w:spacing w:before="100" w:after="100" w:line="360" w:lineRule="auto"/>
      <w:jc w:val="left"/>
    </w:pPr>
    <w:rPr>
      <w:szCs w:val="22"/>
    </w:rPr>
  </w:style>
  <w:style w:type="paragraph" w:customStyle="1" w:styleId="PRStandard">
    <w:name w:val="PR Standard"/>
    <w:basedOn w:val="Standard"/>
    <w:rsid w:val="00DA0487"/>
    <w:pPr>
      <w:tabs>
        <w:tab w:val="clear" w:pos="567"/>
        <w:tab w:val="clear" w:pos="851"/>
        <w:tab w:val="clear" w:pos="1701"/>
      </w:tabs>
      <w:spacing w:before="120" w:after="120"/>
    </w:pPr>
    <w:rPr>
      <w:szCs w:val="24"/>
      <w:lang w:eastAsia="de-DE"/>
    </w:rPr>
  </w:style>
  <w:style w:type="paragraph" w:customStyle="1" w:styleId="Punkt2">
    <w:name w:val="Punkt2"/>
    <w:basedOn w:val="Punkt1"/>
    <w:rsid w:val="00FA5E78"/>
    <w:pPr>
      <w:numPr>
        <w:numId w:val="9"/>
      </w:numPr>
      <w:tabs>
        <w:tab w:val="clear" w:pos="851"/>
        <w:tab w:val="left" w:pos="567"/>
        <w:tab w:val="left" w:pos="1701"/>
      </w:tabs>
    </w:pPr>
    <w:rPr>
      <w:szCs w:val="20"/>
      <w:lang w:eastAsia="de-CH"/>
    </w:rPr>
  </w:style>
  <w:style w:type="paragraph" w:customStyle="1" w:styleId="Aufzhlung0">
    <w:name w:val="Aufzählung 0"/>
    <w:basedOn w:val="PRAStandard"/>
    <w:rsid w:val="009B4D4C"/>
    <w:pPr>
      <w:numPr>
        <w:numId w:val="10"/>
      </w:numPr>
      <w:spacing w:before="0" w:after="120"/>
    </w:pPr>
  </w:style>
  <w:style w:type="paragraph" w:styleId="berarbeitung">
    <w:name w:val="Revision"/>
    <w:hidden/>
    <w:uiPriority w:val="99"/>
    <w:semiHidden/>
    <w:rsid w:val="005E7204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Azure%20Information%20Protection\WatermarkTemplat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4e02764-2755-4ce1-9aa4-ef525ed914bf"/>
    <lcf76f155ced4ddcb4097134ff3c332f xmlns="fd78d3f3-8b14-4bf1-a3fd-51e9686f12d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78FE0CC4BE8A47B2471145BAA4EADC" ma:contentTypeVersion="16" ma:contentTypeDescription="Ein neues Dokument erstellen." ma:contentTypeScope="" ma:versionID="0b2841bd1faf7b633c7fe402cdef01d3">
  <xsd:schema xmlns:xsd="http://www.w3.org/2001/XMLSchema" xmlns:xs="http://www.w3.org/2001/XMLSchema" xmlns:p="http://schemas.microsoft.com/office/2006/metadata/properties" xmlns:ns2="fd78d3f3-8b14-4bf1-a3fd-51e9686f12d1" xmlns:ns3="a4e02764-2755-4ce1-9aa4-ef525ed914bf" targetNamespace="http://schemas.microsoft.com/office/2006/metadata/properties" ma:root="true" ma:fieldsID="8c754da3359b692eb1f6387ac90dcd46" ns2:_="" ns3:_="">
    <xsd:import namespace="fd78d3f3-8b14-4bf1-a3fd-51e9686f12d1"/>
    <xsd:import namespace="a4e02764-2755-4ce1-9aa4-ef525ed914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8d3f3-8b14-4bf1-a3fd-51e9686f1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markierungen" ma:readOnly="false" ma:fieldId="{5cf76f15-5ced-4ddc-b409-7134ff3c332f}" ma:taxonomyMulti="true" ma:sspId="bc7cd8e4-056a-4b9a-a096-56d591af49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e02764-2755-4ce1-9aa4-ef525ed914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29cbcf3-1a79-46a9-85c7-e7740b95a9d6}" ma:internalName="TaxCatchAll" ma:showField="CatchAllData" ma:web="a4e02764-2755-4ce1-9aa4-ef525ed914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A00BA2-5764-4B1F-B7A9-A9294AD70B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4D4B12-B26E-4483-88FA-F2643350F8AD}">
  <ds:schemaRefs>
    <ds:schemaRef ds:uri="http://schemas.microsoft.com/office/2006/metadata/properties"/>
    <ds:schemaRef ds:uri="http://schemas.microsoft.com/office/infopath/2007/PartnerControls"/>
    <ds:schemaRef ds:uri="a4e02764-2755-4ce1-9aa4-ef525ed914bf"/>
    <ds:schemaRef ds:uri="fd78d3f3-8b14-4bf1-a3fd-51e9686f12d1"/>
  </ds:schemaRefs>
</ds:datastoreItem>
</file>

<file path=customXml/itemProps3.xml><?xml version="1.0" encoding="utf-8"?>
<ds:datastoreItem xmlns:ds="http://schemas.openxmlformats.org/officeDocument/2006/customXml" ds:itemID="{8CB2817C-7258-49C3-A399-EF6CB4E1F5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A9A4448-21D1-44B4-8502-254A78407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8d3f3-8b14-4bf1-a3fd-51e9686f12d1"/>
    <ds:schemaRef ds:uri="a4e02764-2755-4ce1-9aa4-ef525ed914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WatermarkTemplate.dotx</Template>
  <TotalTime>0</TotalTime>
  <Pages>4</Pages>
  <Words>633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Einladung zur Generalversammlung</vt:lpstr>
    </vt:vector>
  </TitlesOfParts>
  <Company>AXA</Company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Einladung zur Generalversammlung</dc:title>
  <dc:subject/>
  <dc:creator>Brigitte Imbach</dc:creator>
  <cp:keywords/>
  <cp:lastModifiedBy>LOOSLI Leo</cp:lastModifiedBy>
  <cp:revision>2</cp:revision>
  <cp:lastPrinted>2010-06-02T07:30:00Z</cp:lastPrinted>
  <dcterms:created xsi:type="dcterms:W3CDTF">2023-12-18T07:16:00Z</dcterms:created>
  <dcterms:modified xsi:type="dcterms:W3CDTF">2023-12-18T07:16:00Z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b9508ac-8ac4-4ec6-977e-e0ef084c4e98_Enabled">
    <vt:lpwstr>True</vt:lpwstr>
  </property>
  <property fmtid="{D5CDD505-2E9C-101B-9397-08002B2CF9AE}" pid="3" name="MSIP_Label_0b9508ac-8ac4-4ec6-977e-e0ef084c4e98_SiteId">
    <vt:lpwstr>396b38cc-aa65-492b-bb0e-3d94ed25a97b</vt:lpwstr>
  </property>
  <property fmtid="{D5CDD505-2E9C-101B-9397-08002B2CF9AE}" pid="4" name="MSIP_Label_0b9508ac-8ac4-4ec6-977e-e0ef084c4e98_Owner">
    <vt:lpwstr>yasmine.salmini@axa-arag.ch</vt:lpwstr>
  </property>
  <property fmtid="{D5CDD505-2E9C-101B-9397-08002B2CF9AE}" pid="5" name="MSIP_Label_0b9508ac-8ac4-4ec6-977e-e0ef084c4e98_SetDate">
    <vt:lpwstr>2019-05-08T13:38:13.9389178Z</vt:lpwstr>
  </property>
  <property fmtid="{D5CDD505-2E9C-101B-9397-08002B2CF9AE}" pid="6" name="MSIP_Label_0b9508ac-8ac4-4ec6-977e-e0ef084c4e98_Name">
    <vt:lpwstr>CH_Internal</vt:lpwstr>
  </property>
  <property fmtid="{D5CDD505-2E9C-101B-9397-08002B2CF9AE}" pid="7" name="MSIP_Label_0b9508ac-8ac4-4ec6-977e-e0ef084c4e98_Application">
    <vt:lpwstr>Microsoft Azure Information Protection</vt:lpwstr>
  </property>
  <property fmtid="{D5CDD505-2E9C-101B-9397-08002B2CF9AE}" pid="8" name="MSIP_Label_0b9508ac-8ac4-4ec6-977e-e0ef084c4e98_Extended_MSFT_Method">
    <vt:lpwstr>Automatic</vt:lpwstr>
  </property>
  <property fmtid="{D5CDD505-2E9C-101B-9397-08002B2CF9AE}" pid="9" name="Sensitivity">
    <vt:lpwstr>CH_Internal</vt:lpwstr>
  </property>
</Properties>
</file>